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07" w:rsidRDefault="002577F0" w:rsidP="00B05F71">
      <w:pPr>
        <w:spacing w:after="0"/>
        <w:jc w:val="center"/>
        <w:outlineLvl w:val="0"/>
        <w:rPr>
          <w:rFonts w:ascii="Times New Roman" w:hAnsi="Times New Roman"/>
          <w:b/>
          <w:sz w:val="28"/>
          <w:szCs w:val="28"/>
        </w:rPr>
      </w:pPr>
      <w:bookmarkStart w:id="0" w:name="_GoBack"/>
      <w:bookmarkEnd w:id="0"/>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pt;height:61.5pt;visibility:visible">
            <v:imagedata r:id="rId6" o:title=""/>
          </v:shape>
        </w:pict>
      </w:r>
    </w:p>
    <w:p w:rsidR="00793B07" w:rsidRDefault="00793B07" w:rsidP="00B05F71">
      <w:pPr>
        <w:spacing w:after="0"/>
        <w:jc w:val="center"/>
        <w:outlineLvl w:val="0"/>
        <w:rPr>
          <w:rFonts w:ascii="Times New Roman" w:hAnsi="Times New Roman"/>
          <w:b/>
          <w:sz w:val="28"/>
          <w:szCs w:val="28"/>
        </w:rPr>
      </w:pPr>
    </w:p>
    <w:p w:rsidR="00793B07" w:rsidRPr="005E3C47" w:rsidRDefault="00793B07" w:rsidP="00B05F71">
      <w:pPr>
        <w:spacing w:after="0"/>
        <w:jc w:val="center"/>
        <w:outlineLvl w:val="0"/>
        <w:rPr>
          <w:rFonts w:ascii="Times New Roman" w:hAnsi="Times New Roman"/>
          <w:b/>
          <w:sz w:val="28"/>
          <w:szCs w:val="28"/>
        </w:rPr>
      </w:pPr>
      <w:r w:rsidRPr="005E3C47">
        <w:rPr>
          <w:rFonts w:ascii="Times New Roman" w:hAnsi="Times New Roman"/>
          <w:b/>
          <w:sz w:val="28"/>
          <w:szCs w:val="28"/>
        </w:rPr>
        <w:t>АДМИНИСТРАЦИЯ МУНИЦИПАЛЬНОГО ОБРАЗОВАНИЯ -</w:t>
      </w:r>
    </w:p>
    <w:p w:rsidR="00793B07" w:rsidRPr="005E3C47" w:rsidRDefault="00793B07" w:rsidP="00B05F71">
      <w:pPr>
        <w:spacing w:after="0"/>
        <w:jc w:val="center"/>
        <w:outlineLvl w:val="0"/>
        <w:rPr>
          <w:rFonts w:ascii="Times New Roman" w:hAnsi="Times New Roman"/>
          <w:b/>
          <w:sz w:val="28"/>
          <w:szCs w:val="28"/>
        </w:rPr>
      </w:pPr>
      <w:r w:rsidRPr="005E3C47">
        <w:rPr>
          <w:rFonts w:ascii="Times New Roman" w:hAnsi="Times New Roman"/>
          <w:b/>
          <w:sz w:val="28"/>
          <w:szCs w:val="28"/>
        </w:rPr>
        <w:t>УХОЛОВСКИЙ МУНИЦИПАЛЬНЫЙ РАЙОН</w:t>
      </w:r>
    </w:p>
    <w:p w:rsidR="00793B07" w:rsidRPr="005E3C47" w:rsidRDefault="00793B07" w:rsidP="00B05F71">
      <w:pPr>
        <w:spacing w:after="0"/>
        <w:jc w:val="center"/>
        <w:outlineLvl w:val="0"/>
        <w:rPr>
          <w:rFonts w:ascii="Times New Roman" w:hAnsi="Times New Roman"/>
          <w:b/>
          <w:sz w:val="28"/>
          <w:szCs w:val="28"/>
        </w:rPr>
      </w:pPr>
      <w:r w:rsidRPr="005E3C47">
        <w:rPr>
          <w:rFonts w:ascii="Times New Roman" w:hAnsi="Times New Roman"/>
          <w:b/>
          <w:sz w:val="28"/>
          <w:szCs w:val="28"/>
        </w:rPr>
        <w:t>РЯЗАНСКОЙ ОБЛАСТИ</w:t>
      </w:r>
    </w:p>
    <w:p w:rsidR="00793B07" w:rsidRPr="005E3C47" w:rsidRDefault="00793B07" w:rsidP="00787960">
      <w:pPr>
        <w:spacing w:after="0"/>
        <w:jc w:val="center"/>
        <w:rPr>
          <w:rFonts w:ascii="Times New Roman" w:hAnsi="Times New Roman"/>
          <w:b/>
          <w:bCs/>
          <w:sz w:val="28"/>
          <w:szCs w:val="28"/>
        </w:rPr>
      </w:pPr>
    </w:p>
    <w:p w:rsidR="00793B07" w:rsidRPr="005E3C47" w:rsidRDefault="00793B07" w:rsidP="00787960">
      <w:pPr>
        <w:spacing w:after="0"/>
        <w:jc w:val="center"/>
        <w:outlineLvl w:val="0"/>
        <w:rPr>
          <w:rFonts w:ascii="Times New Roman" w:hAnsi="Times New Roman"/>
          <w:b/>
          <w:sz w:val="28"/>
          <w:szCs w:val="28"/>
        </w:rPr>
      </w:pPr>
      <w:r w:rsidRPr="005E3C47">
        <w:rPr>
          <w:rFonts w:ascii="Times New Roman" w:hAnsi="Times New Roman"/>
          <w:b/>
          <w:bCs/>
          <w:sz w:val="28"/>
          <w:szCs w:val="28"/>
        </w:rPr>
        <w:t>ПОСТАНОВЛЕНИ</w:t>
      </w:r>
      <w:r w:rsidRPr="005E3C47">
        <w:rPr>
          <w:rFonts w:ascii="Times New Roman" w:hAnsi="Times New Roman"/>
          <w:b/>
          <w:sz w:val="28"/>
          <w:szCs w:val="28"/>
        </w:rPr>
        <w:t xml:space="preserve">Е      </w:t>
      </w:r>
    </w:p>
    <w:p w:rsidR="00793B07" w:rsidRPr="005E3C47" w:rsidRDefault="00793B07" w:rsidP="00787960">
      <w:pPr>
        <w:spacing w:after="0"/>
        <w:jc w:val="center"/>
        <w:outlineLvl w:val="0"/>
        <w:rPr>
          <w:rFonts w:ascii="Times New Roman" w:hAnsi="Times New Roman"/>
          <w:b/>
          <w:sz w:val="28"/>
          <w:szCs w:val="28"/>
        </w:rPr>
      </w:pPr>
    </w:p>
    <w:p w:rsidR="00793B07" w:rsidRPr="005E3C47" w:rsidRDefault="00793B07" w:rsidP="00787960">
      <w:pPr>
        <w:spacing w:after="0"/>
        <w:outlineLvl w:val="0"/>
        <w:rPr>
          <w:rFonts w:ascii="Times New Roman" w:hAnsi="Times New Roman"/>
          <w:sz w:val="28"/>
          <w:szCs w:val="28"/>
        </w:rPr>
      </w:pPr>
      <w:r w:rsidRPr="005E3C47">
        <w:rPr>
          <w:rFonts w:ascii="Times New Roman" w:hAnsi="Times New Roman"/>
          <w:sz w:val="28"/>
          <w:szCs w:val="28"/>
        </w:rPr>
        <w:t xml:space="preserve">от </w:t>
      </w:r>
      <w:r>
        <w:rPr>
          <w:rFonts w:ascii="Times New Roman" w:hAnsi="Times New Roman"/>
          <w:sz w:val="28"/>
          <w:szCs w:val="28"/>
        </w:rPr>
        <w:t>29 мая  2020</w:t>
      </w:r>
      <w:r w:rsidRPr="005E3C47">
        <w:rPr>
          <w:rFonts w:ascii="Times New Roman" w:hAnsi="Times New Roman"/>
          <w:sz w:val="28"/>
          <w:szCs w:val="28"/>
        </w:rPr>
        <w:t xml:space="preserve"> года                                                                              № </w:t>
      </w:r>
      <w:r>
        <w:rPr>
          <w:rFonts w:ascii="Times New Roman" w:hAnsi="Times New Roman"/>
          <w:sz w:val="28"/>
          <w:szCs w:val="28"/>
        </w:rPr>
        <w:t>193</w:t>
      </w:r>
    </w:p>
    <w:p w:rsidR="00793B07" w:rsidRPr="005E3C47" w:rsidRDefault="00793B07" w:rsidP="00787960">
      <w:pPr>
        <w:spacing w:after="0"/>
        <w:outlineLvl w:val="0"/>
        <w:rPr>
          <w:rFonts w:ascii="Times New Roman" w:hAnsi="Times New Roman"/>
          <w:sz w:val="28"/>
          <w:szCs w:val="28"/>
        </w:rPr>
      </w:pPr>
    </w:p>
    <w:p w:rsidR="00793B07" w:rsidRPr="0058121C" w:rsidRDefault="00793B07" w:rsidP="0058121C">
      <w:pPr>
        <w:spacing w:after="0" w:line="240" w:lineRule="auto"/>
        <w:jc w:val="center"/>
        <w:rPr>
          <w:rFonts w:ascii="Times New Roman" w:hAnsi="Times New Roman"/>
          <w:sz w:val="28"/>
          <w:szCs w:val="28"/>
        </w:rPr>
      </w:pPr>
      <w:r>
        <w:rPr>
          <w:rFonts w:ascii="Times New Roman" w:hAnsi="Times New Roman"/>
          <w:sz w:val="28"/>
          <w:szCs w:val="28"/>
        </w:rPr>
        <w:t>Об утверждении П</w:t>
      </w:r>
      <w:r w:rsidRPr="0058121C">
        <w:rPr>
          <w:rFonts w:ascii="Times New Roman" w:hAnsi="Times New Roman"/>
          <w:sz w:val="28"/>
          <w:szCs w:val="28"/>
        </w:rPr>
        <w:t>оложения о порядке проведения торгов</w:t>
      </w:r>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на право заключения договора на установку и эксплуатацию</w:t>
      </w:r>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рекламной конструкции на земельных участках, здании или ином</w:t>
      </w:r>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 xml:space="preserve">недвижимом имуществе, находящемся в </w:t>
      </w:r>
      <w:proofErr w:type="gramStart"/>
      <w:r w:rsidRPr="0058121C">
        <w:rPr>
          <w:rFonts w:ascii="Times New Roman" w:hAnsi="Times New Roman"/>
          <w:sz w:val="28"/>
          <w:szCs w:val="28"/>
        </w:rPr>
        <w:t>муниципальной</w:t>
      </w:r>
      <w:proofErr w:type="gramEnd"/>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 xml:space="preserve">собственности муниципального образования - </w:t>
      </w:r>
      <w:r>
        <w:rPr>
          <w:rFonts w:ascii="Times New Roman" w:hAnsi="Times New Roman"/>
          <w:sz w:val="28"/>
          <w:szCs w:val="28"/>
        </w:rPr>
        <w:t>Ухоловский</w:t>
      </w:r>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 xml:space="preserve">муниципальный район </w:t>
      </w:r>
      <w:r>
        <w:rPr>
          <w:rFonts w:ascii="Times New Roman" w:hAnsi="Times New Roman"/>
          <w:sz w:val="28"/>
          <w:szCs w:val="28"/>
        </w:rPr>
        <w:t>Р</w:t>
      </w:r>
      <w:r w:rsidRPr="0058121C">
        <w:rPr>
          <w:rFonts w:ascii="Times New Roman" w:hAnsi="Times New Roman"/>
          <w:sz w:val="28"/>
          <w:szCs w:val="28"/>
        </w:rPr>
        <w:t xml:space="preserve">язанской области, или на </w:t>
      </w:r>
      <w:proofErr w:type="gramStart"/>
      <w:r w:rsidRPr="0058121C">
        <w:rPr>
          <w:rFonts w:ascii="Times New Roman" w:hAnsi="Times New Roman"/>
          <w:sz w:val="28"/>
          <w:szCs w:val="28"/>
        </w:rPr>
        <w:t>земельных</w:t>
      </w:r>
      <w:proofErr w:type="gramEnd"/>
    </w:p>
    <w:p w:rsidR="00793B07" w:rsidRPr="0058121C" w:rsidRDefault="00793B07" w:rsidP="0058121C">
      <w:pPr>
        <w:spacing w:after="0" w:line="240" w:lineRule="auto"/>
        <w:jc w:val="center"/>
        <w:rPr>
          <w:rFonts w:ascii="Times New Roman" w:hAnsi="Times New Roman"/>
          <w:sz w:val="28"/>
          <w:szCs w:val="28"/>
        </w:rPr>
      </w:pPr>
      <w:proofErr w:type="gramStart"/>
      <w:r w:rsidRPr="0058121C">
        <w:rPr>
          <w:rFonts w:ascii="Times New Roman" w:hAnsi="Times New Roman"/>
          <w:sz w:val="28"/>
          <w:szCs w:val="28"/>
        </w:rPr>
        <w:t>участках</w:t>
      </w:r>
      <w:proofErr w:type="gramEnd"/>
      <w:r w:rsidRPr="0058121C">
        <w:rPr>
          <w:rFonts w:ascii="Times New Roman" w:hAnsi="Times New Roman"/>
          <w:sz w:val="28"/>
          <w:szCs w:val="28"/>
        </w:rPr>
        <w:t>, государственная собственность на которые не</w:t>
      </w:r>
    </w:p>
    <w:p w:rsidR="00793B07" w:rsidRPr="0058121C" w:rsidRDefault="00793B07" w:rsidP="0058121C">
      <w:pPr>
        <w:spacing w:after="0" w:line="240" w:lineRule="auto"/>
        <w:jc w:val="center"/>
        <w:rPr>
          <w:rFonts w:ascii="Times New Roman" w:hAnsi="Times New Roman"/>
          <w:sz w:val="28"/>
          <w:szCs w:val="28"/>
        </w:rPr>
      </w:pPr>
      <w:r w:rsidRPr="0058121C">
        <w:rPr>
          <w:rFonts w:ascii="Times New Roman" w:hAnsi="Times New Roman"/>
          <w:sz w:val="28"/>
          <w:szCs w:val="28"/>
        </w:rPr>
        <w:t>разграничена</w:t>
      </w:r>
    </w:p>
    <w:p w:rsidR="00793B07" w:rsidRDefault="00793B07" w:rsidP="0058121C">
      <w:pPr>
        <w:pStyle w:val="ConsPlusTitle"/>
        <w:jc w:val="center"/>
      </w:pPr>
    </w:p>
    <w:p w:rsidR="00793B07" w:rsidRDefault="00793B07" w:rsidP="00203C67">
      <w:pPr>
        <w:pStyle w:val="ConsPlusNormal"/>
        <w:ind w:firstLine="540"/>
        <w:jc w:val="both"/>
        <w:rPr>
          <w:sz w:val="28"/>
          <w:szCs w:val="28"/>
        </w:rPr>
      </w:pPr>
      <w:proofErr w:type="gramStart"/>
      <w:r w:rsidRPr="003F4C9A">
        <w:rPr>
          <w:sz w:val="28"/>
          <w:szCs w:val="28"/>
        </w:rPr>
        <w:t xml:space="preserve">В соответствии </w:t>
      </w:r>
      <w:r>
        <w:rPr>
          <w:sz w:val="28"/>
          <w:szCs w:val="28"/>
        </w:rPr>
        <w:t>с</w:t>
      </w:r>
      <w:r w:rsidRPr="00200536">
        <w:rPr>
          <w:sz w:val="28"/>
          <w:szCs w:val="28"/>
        </w:rPr>
        <w:t xml:space="preserve"> Федеральным законом от 06.10.2003 </w:t>
      </w:r>
      <w:r w:rsidR="00F44C98">
        <w:rPr>
          <w:sz w:val="28"/>
          <w:szCs w:val="28"/>
        </w:rPr>
        <w:t>№</w:t>
      </w:r>
      <w:r w:rsidRPr="00200536">
        <w:rPr>
          <w:sz w:val="28"/>
          <w:szCs w:val="28"/>
        </w:rPr>
        <w:t xml:space="preserve"> 131-ФЗ "Об общих принципах организации местного самоуправления в Российской Федерации", Федеральным законом от 13.03.2006 </w:t>
      </w:r>
      <w:r w:rsidR="00F44C98">
        <w:rPr>
          <w:sz w:val="28"/>
          <w:szCs w:val="28"/>
        </w:rPr>
        <w:t xml:space="preserve">№ </w:t>
      </w:r>
      <w:r w:rsidRPr="00200536">
        <w:rPr>
          <w:sz w:val="28"/>
          <w:szCs w:val="28"/>
        </w:rPr>
        <w:t xml:space="preserve">38-ФЗ "О рекламе", Положением о порядке управления и распоряжения </w:t>
      </w:r>
      <w:r>
        <w:rPr>
          <w:sz w:val="28"/>
          <w:szCs w:val="28"/>
        </w:rPr>
        <w:t xml:space="preserve">муниципальным </w:t>
      </w:r>
      <w:r w:rsidRPr="00200536">
        <w:rPr>
          <w:sz w:val="28"/>
          <w:szCs w:val="28"/>
        </w:rPr>
        <w:t>имуществом</w:t>
      </w:r>
      <w:r>
        <w:rPr>
          <w:sz w:val="28"/>
          <w:szCs w:val="28"/>
        </w:rPr>
        <w:t xml:space="preserve"> в муниципальном образовании – Ухоловский муниципальный район Рязанской области</w:t>
      </w:r>
      <w:r w:rsidRPr="00200536">
        <w:rPr>
          <w:sz w:val="28"/>
          <w:szCs w:val="28"/>
        </w:rPr>
        <w:t xml:space="preserve">, утвержденным решением </w:t>
      </w:r>
      <w:r>
        <w:rPr>
          <w:sz w:val="28"/>
          <w:szCs w:val="28"/>
        </w:rPr>
        <w:t xml:space="preserve">Ухоловской </w:t>
      </w:r>
      <w:r w:rsidRPr="00200536">
        <w:rPr>
          <w:sz w:val="28"/>
          <w:szCs w:val="28"/>
        </w:rPr>
        <w:t xml:space="preserve"> районной Думы от </w:t>
      </w:r>
      <w:r>
        <w:rPr>
          <w:sz w:val="28"/>
          <w:szCs w:val="28"/>
        </w:rPr>
        <w:t xml:space="preserve">22.07.2011 </w:t>
      </w:r>
      <w:r w:rsidR="00F44C98">
        <w:rPr>
          <w:sz w:val="28"/>
          <w:szCs w:val="28"/>
        </w:rPr>
        <w:t>№</w:t>
      </w:r>
      <w:r>
        <w:rPr>
          <w:sz w:val="28"/>
          <w:szCs w:val="28"/>
        </w:rPr>
        <w:t xml:space="preserve"> 288, руководствуясь п.10 ч.2, ст.54.1 Устава муниципального образования – Ухоловский муниципальный</w:t>
      </w:r>
      <w:proofErr w:type="gramEnd"/>
      <w:r>
        <w:rPr>
          <w:sz w:val="28"/>
          <w:szCs w:val="28"/>
        </w:rPr>
        <w:t xml:space="preserve"> район Рязанской области, </w:t>
      </w:r>
      <w:r w:rsidRPr="00E503AE">
        <w:rPr>
          <w:sz w:val="28"/>
          <w:szCs w:val="28"/>
        </w:rPr>
        <w:t>администрация муниципального района</w:t>
      </w:r>
    </w:p>
    <w:p w:rsidR="00793B07" w:rsidRDefault="00793B07" w:rsidP="00203C67">
      <w:pPr>
        <w:pStyle w:val="ConsPlusNormal"/>
        <w:ind w:firstLine="540"/>
        <w:jc w:val="both"/>
        <w:rPr>
          <w:sz w:val="28"/>
          <w:szCs w:val="28"/>
        </w:rPr>
      </w:pPr>
    </w:p>
    <w:p w:rsidR="00793B07" w:rsidRPr="00E503AE" w:rsidRDefault="00793B07" w:rsidP="00203C67">
      <w:pPr>
        <w:pStyle w:val="ConsPlusNormal"/>
        <w:ind w:firstLine="540"/>
        <w:jc w:val="both"/>
        <w:rPr>
          <w:sz w:val="28"/>
          <w:szCs w:val="28"/>
        </w:rPr>
      </w:pPr>
      <w:r w:rsidRPr="00E503AE">
        <w:rPr>
          <w:sz w:val="28"/>
          <w:szCs w:val="28"/>
        </w:rPr>
        <w:t xml:space="preserve"> </w:t>
      </w:r>
      <w:r>
        <w:rPr>
          <w:sz w:val="28"/>
          <w:szCs w:val="28"/>
        </w:rPr>
        <w:t>ПОСТАНОВЛЯЕТ:</w:t>
      </w:r>
    </w:p>
    <w:p w:rsidR="00793B07" w:rsidRDefault="00793B07" w:rsidP="00E75644">
      <w:pPr>
        <w:pStyle w:val="ConsPlusNormal"/>
        <w:spacing w:before="240"/>
        <w:ind w:firstLine="540"/>
        <w:jc w:val="both"/>
        <w:rPr>
          <w:sz w:val="28"/>
          <w:szCs w:val="28"/>
        </w:rPr>
      </w:pPr>
      <w:r>
        <w:rPr>
          <w:sz w:val="28"/>
          <w:szCs w:val="28"/>
        </w:rPr>
        <w:t xml:space="preserve">1. </w:t>
      </w:r>
      <w:r w:rsidRPr="00E75644">
        <w:rPr>
          <w:sz w:val="28"/>
          <w:szCs w:val="28"/>
        </w:rPr>
        <w:t>Утвердить Положение о порядке проведения торгов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w:t>
      </w:r>
      <w:r>
        <w:rPr>
          <w:sz w:val="28"/>
          <w:szCs w:val="28"/>
        </w:rPr>
        <w:t>ости муниципального образования –</w:t>
      </w:r>
      <w:r w:rsidRPr="00E75644">
        <w:rPr>
          <w:sz w:val="28"/>
          <w:szCs w:val="28"/>
        </w:rPr>
        <w:t xml:space="preserve"> </w:t>
      </w:r>
      <w:r>
        <w:rPr>
          <w:sz w:val="28"/>
          <w:szCs w:val="28"/>
        </w:rPr>
        <w:t xml:space="preserve">Ухоловский </w:t>
      </w:r>
      <w:r w:rsidRPr="00E75644">
        <w:rPr>
          <w:sz w:val="28"/>
          <w:szCs w:val="28"/>
        </w:rPr>
        <w:t xml:space="preserve"> муниципальный район Рязанской области, или на земельных участках, государственная собственность на которые не разгр</w:t>
      </w:r>
      <w:r>
        <w:rPr>
          <w:sz w:val="28"/>
          <w:szCs w:val="28"/>
        </w:rPr>
        <w:t xml:space="preserve">аничена, согласно приложению </w:t>
      </w:r>
      <w:r w:rsidRPr="00E75644">
        <w:rPr>
          <w:sz w:val="28"/>
          <w:szCs w:val="28"/>
        </w:rPr>
        <w:t xml:space="preserve"> к настоящему </w:t>
      </w:r>
      <w:r>
        <w:rPr>
          <w:sz w:val="28"/>
          <w:szCs w:val="28"/>
        </w:rPr>
        <w:t>постановлению</w:t>
      </w:r>
      <w:r w:rsidRPr="00E75644">
        <w:rPr>
          <w:sz w:val="28"/>
          <w:szCs w:val="28"/>
        </w:rPr>
        <w:t>.</w:t>
      </w:r>
    </w:p>
    <w:p w:rsidR="00793B07" w:rsidRPr="00E503AE" w:rsidRDefault="00793B07" w:rsidP="00E75644">
      <w:pPr>
        <w:pStyle w:val="ConsPlusNormal"/>
        <w:spacing w:before="240"/>
        <w:ind w:firstLine="540"/>
        <w:jc w:val="both"/>
        <w:rPr>
          <w:sz w:val="28"/>
          <w:szCs w:val="28"/>
        </w:rPr>
      </w:pPr>
      <w:r w:rsidRPr="000E767D">
        <w:rPr>
          <w:sz w:val="28"/>
          <w:szCs w:val="28"/>
        </w:rPr>
        <w:t xml:space="preserve">2. Настоящее постановление опубликовать </w:t>
      </w:r>
      <w:r w:rsidR="00F44C98" w:rsidRPr="000E767D">
        <w:rPr>
          <w:sz w:val="28"/>
          <w:szCs w:val="28"/>
        </w:rPr>
        <w:t>в</w:t>
      </w:r>
      <w:r w:rsidR="00F44C98" w:rsidRPr="00E503AE">
        <w:rPr>
          <w:sz w:val="28"/>
          <w:szCs w:val="28"/>
        </w:rPr>
        <w:t xml:space="preserve"> Информационном</w:t>
      </w:r>
      <w:r w:rsidR="00F44C98">
        <w:rPr>
          <w:sz w:val="28"/>
          <w:szCs w:val="28"/>
        </w:rPr>
        <w:t xml:space="preserve"> бюллетене </w:t>
      </w:r>
      <w:r w:rsidR="00F44C98" w:rsidRPr="00E503AE">
        <w:rPr>
          <w:sz w:val="28"/>
          <w:szCs w:val="28"/>
        </w:rPr>
        <w:t xml:space="preserve"> </w:t>
      </w:r>
      <w:r w:rsidR="00F44C98">
        <w:rPr>
          <w:sz w:val="28"/>
          <w:szCs w:val="28"/>
        </w:rPr>
        <w:t xml:space="preserve">«Вестник Ухоловского муниципального района» </w:t>
      </w:r>
      <w:r w:rsidR="00F44C98" w:rsidRPr="00E503AE">
        <w:rPr>
          <w:sz w:val="28"/>
          <w:szCs w:val="28"/>
        </w:rPr>
        <w:t xml:space="preserve"> </w:t>
      </w:r>
      <w:r w:rsidRPr="00E503AE">
        <w:rPr>
          <w:sz w:val="28"/>
          <w:szCs w:val="28"/>
        </w:rPr>
        <w:t xml:space="preserve">и разместить на официальном сайте администрации </w:t>
      </w:r>
      <w:r>
        <w:rPr>
          <w:sz w:val="28"/>
          <w:szCs w:val="28"/>
        </w:rPr>
        <w:t>Ухоловского</w:t>
      </w:r>
      <w:r w:rsidRPr="00E503AE">
        <w:rPr>
          <w:sz w:val="28"/>
          <w:szCs w:val="28"/>
        </w:rPr>
        <w:t xml:space="preserve"> муниципального района.</w:t>
      </w:r>
    </w:p>
    <w:p w:rsidR="00793B07" w:rsidRPr="00E503AE" w:rsidRDefault="00793B07" w:rsidP="00203C67">
      <w:pPr>
        <w:pStyle w:val="ConsPlusNormal"/>
        <w:spacing w:before="240"/>
        <w:ind w:firstLine="540"/>
        <w:jc w:val="both"/>
        <w:rPr>
          <w:sz w:val="28"/>
          <w:szCs w:val="28"/>
        </w:rPr>
      </w:pPr>
      <w:r>
        <w:rPr>
          <w:sz w:val="28"/>
          <w:szCs w:val="28"/>
        </w:rPr>
        <w:lastRenderedPageBreak/>
        <w:t>3</w:t>
      </w:r>
      <w:r w:rsidRPr="00E503AE">
        <w:rPr>
          <w:sz w:val="28"/>
          <w:szCs w:val="28"/>
        </w:rPr>
        <w:t xml:space="preserve">. </w:t>
      </w:r>
      <w:proofErr w:type="gramStart"/>
      <w:r w:rsidRPr="00E503AE">
        <w:rPr>
          <w:sz w:val="28"/>
          <w:szCs w:val="28"/>
        </w:rPr>
        <w:t>Контроль за</w:t>
      </w:r>
      <w:proofErr w:type="gramEnd"/>
      <w:r w:rsidRPr="00E503AE">
        <w:rPr>
          <w:sz w:val="28"/>
          <w:szCs w:val="28"/>
        </w:rPr>
        <w:t xml:space="preserve"> исполнением настоящего постановления возложить на </w:t>
      </w:r>
      <w:r>
        <w:rPr>
          <w:sz w:val="28"/>
          <w:szCs w:val="28"/>
        </w:rPr>
        <w:t xml:space="preserve">первого </w:t>
      </w:r>
      <w:r w:rsidRPr="00E503AE">
        <w:rPr>
          <w:sz w:val="28"/>
          <w:szCs w:val="28"/>
        </w:rPr>
        <w:t>заместителя главы</w:t>
      </w:r>
      <w:r>
        <w:rPr>
          <w:sz w:val="28"/>
          <w:szCs w:val="28"/>
        </w:rPr>
        <w:t xml:space="preserve"> администрации Ухоловского </w:t>
      </w:r>
      <w:r w:rsidRPr="00E503AE">
        <w:rPr>
          <w:sz w:val="28"/>
          <w:szCs w:val="28"/>
        </w:rPr>
        <w:t xml:space="preserve">муниципального района по </w:t>
      </w:r>
      <w:r>
        <w:rPr>
          <w:sz w:val="28"/>
          <w:szCs w:val="28"/>
        </w:rPr>
        <w:t>муниципальному</w:t>
      </w:r>
      <w:r w:rsidR="00F44C98">
        <w:rPr>
          <w:sz w:val="28"/>
          <w:szCs w:val="28"/>
        </w:rPr>
        <w:t xml:space="preserve"> и сельскому </w:t>
      </w:r>
      <w:r>
        <w:rPr>
          <w:sz w:val="28"/>
          <w:szCs w:val="28"/>
        </w:rPr>
        <w:t>хозяйству Сумина С.С.</w:t>
      </w:r>
    </w:p>
    <w:p w:rsidR="00793B07" w:rsidRDefault="00793B07" w:rsidP="00203C67">
      <w:pPr>
        <w:pStyle w:val="ConsPlusNormal"/>
        <w:jc w:val="both"/>
      </w:pPr>
    </w:p>
    <w:p w:rsidR="00793B07" w:rsidRDefault="00793B07" w:rsidP="00203C67">
      <w:pPr>
        <w:pStyle w:val="ConsPlusNormal"/>
        <w:jc w:val="both"/>
      </w:pPr>
    </w:p>
    <w:p w:rsidR="00793B07" w:rsidRDefault="00793B07" w:rsidP="00203C67">
      <w:pPr>
        <w:pStyle w:val="ConsPlusNormal"/>
        <w:jc w:val="both"/>
        <w:rPr>
          <w:sz w:val="28"/>
          <w:szCs w:val="28"/>
        </w:rPr>
      </w:pPr>
      <w:r w:rsidRPr="000B635F">
        <w:rPr>
          <w:sz w:val="28"/>
          <w:szCs w:val="28"/>
        </w:rPr>
        <w:t xml:space="preserve">Глава администрации </w:t>
      </w:r>
      <w:proofErr w:type="gramStart"/>
      <w:r w:rsidRPr="000B635F">
        <w:rPr>
          <w:sz w:val="28"/>
          <w:szCs w:val="28"/>
        </w:rPr>
        <w:t>муниципального</w:t>
      </w:r>
      <w:proofErr w:type="gramEnd"/>
      <w:r w:rsidRPr="000B635F">
        <w:rPr>
          <w:sz w:val="28"/>
          <w:szCs w:val="28"/>
        </w:rPr>
        <w:t xml:space="preserve"> </w:t>
      </w:r>
    </w:p>
    <w:p w:rsidR="00793B07" w:rsidRDefault="00793B07" w:rsidP="00203C67">
      <w:pPr>
        <w:pStyle w:val="ConsPlusNormal"/>
        <w:jc w:val="both"/>
        <w:rPr>
          <w:sz w:val="28"/>
          <w:szCs w:val="28"/>
        </w:rPr>
      </w:pPr>
      <w:r>
        <w:rPr>
          <w:sz w:val="28"/>
          <w:szCs w:val="28"/>
        </w:rPr>
        <w:t>образования – Ухоловский муниципальный район</w:t>
      </w:r>
    </w:p>
    <w:p w:rsidR="00793B07" w:rsidRPr="000B635F" w:rsidRDefault="00793B07" w:rsidP="00203C67">
      <w:pPr>
        <w:pStyle w:val="ConsPlusNormal"/>
        <w:jc w:val="both"/>
        <w:rPr>
          <w:sz w:val="28"/>
          <w:szCs w:val="28"/>
        </w:rPr>
      </w:pPr>
      <w:r>
        <w:rPr>
          <w:sz w:val="28"/>
          <w:szCs w:val="28"/>
        </w:rPr>
        <w:t>Рязанской области                                                                                    А.А. Зуев</w:t>
      </w:r>
    </w:p>
    <w:p w:rsidR="00793B07" w:rsidRDefault="00793B07" w:rsidP="00203C67">
      <w:pPr>
        <w:pStyle w:val="ConsPlusNormal"/>
        <w:jc w:val="both"/>
      </w:pPr>
    </w:p>
    <w:p w:rsidR="00793B07" w:rsidRDefault="00793B07" w:rsidP="00203C67">
      <w:pPr>
        <w:pStyle w:val="ConsPlusNormal"/>
        <w:jc w:val="both"/>
      </w:pPr>
    </w:p>
    <w:p w:rsidR="00793B07" w:rsidRDefault="00793B07" w:rsidP="00203C67">
      <w:pPr>
        <w:pStyle w:val="ConsPlusNormal"/>
        <w:jc w:val="both"/>
      </w:pPr>
    </w:p>
    <w:p w:rsidR="00793B07" w:rsidRDefault="00793B07" w:rsidP="00203C67">
      <w:pPr>
        <w:pStyle w:val="ConsPlusNormal"/>
        <w:jc w:val="both"/>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Default="00793B07" w:rsidP="00203C67">
      <w:pPr>
        <w:pStyle w:val="ConsPlusNormal"/>
        <w:jc w:val="right"/>
        <w:outlineLvl w:val="0"/>
      </w:pPr>
    </w:p>
    <w:p w:rsidR="00793B07" w:rsidRPr="005E3C47" w:rsidRDefault="00793B07" w:rsidP="00901EFA">
      <w:pPr>
        <w:widowControl w:val="0"/>
        <w:autoSpaceDE w:val="0"/>
        <w:autoSpaceDN w:val="0"/>
        <w:adjustRightInd w:val="0"/>
        <w:spacing w:after="0"/>
        <w:jc w:val="both"/>
        <w:rPr>
          <w:rFonts w:ascii="Times New Roman" w:hAnsi="Times New Roman"/>
          <w:sz w:val="20"/>
          <w:szCs w:val="20"/>
        </w:rPr>
      </w:pPr>
      <w:r w:rsidRPr="005E3C47">
        <w:rPr>
          <w:rFonts w:ascii="Times New Roman" w:hAnsi="Times New Roman"/>
          <w:sz w:val="20"/>
          <w:szCs w:val="20"/>
        </w:rPr>
        <w:t xml:space="preserve">Разослать: </w:t>
      </w:r>
      <w:r>
        <w:rPr>
          <w:rFonts w:ascii="Times New Roman" w:hAnsi="Times New Roman"/>
          <w:sz w:val="20"/>
          <w:szCs w:val="20"/>
          <w:lang w:eastAsia="ar-SA"/>
        </w:rPr>
        <w:t>отдел строительства и ЖКХ</w:t>
      </w:r>
      <w:r>
        <w:rPr>
          <w:rFonts w:ascii="Times New Roman" w:hAnsi="Times New Roman"/>
          <w:sz w:val="20"/>
          <w:szCs w:val="20"/>
        </w:rPr>
        <w:t>, р</w:t>
      </w:r>
      <w:r w:rsidRPr="005E3C47">
        <w:rPr>
          <w:rFonts w:ascii="Times New Roman" w:hAnsi="Times New Roman"/>
          <w:sz w:val="20"/>
          <w:szCs w:val="20"/>
        </w:rPr>
        <w:t>егистр, В</w:t>
      </w:r>
      <w:r>
        <w:rPr>
          <w:rFonts w:ascii="Times New Roman" w:hAnsi="Times New Roman"/>
          <w:sz w:val="20"/>
          <w:szCs w:val="20"/>
        </w:rPr>
        <w:t>естник, прокуратура</w:t>
      </w:r>
      <w:r w:rsidRPr="005E3C47">
        <w:rPr>
          <w:rFonts w:ascii="Times New Roman" w:hAnsi="Times New Roman"/>
          <w:sz w:val="20"/>
          <w:szCs w:val="20"/>
        </w:rPr>
        <w:t>, дело.</w:t>
      </w:r>
    </w:p>
    <w:p w:rsidR="00793B07" w:rsidRDefault="00793B07" w:rsidP="00901EFA">
      <w:pPr>
        <w:widowControl w:val="0"/>
        <w:autoSpaceDE w:val="0"/>
        <w:autoSpaceDN w:val="0"/>
        <w:adjustRightInd w:val="0"/>
        <w:spacing w:after="0"/>
        <w:jc w:val="both"/>
        <w:rPr>
          <w:rFonts w:ascii="Times New Roman" w:hAnsi="Times New Roman"/>
          <w:sz w:val="20"/>
          <w:szCs w:val="20"/>
        </w:rPr>
      </w:pPr>
      <w:r>
        <w:rPr>
          <w:rFonts w:ascii="Times New Roman" w:hAnsi="Times New Roman"/>
          <w:sz w:val="20"/>
          <w:szCs w:val="20"/>
        </w:rPr>
        <w:t>Сумин С.С. 8(49154)5-12-94</w:t>
      </w:r>
    </w:p>
    <w:p w:rsidR="00793B07" w:rsidRDefault="00793B07" w:rsidP="00203C67">
      <w:pPr>
        <w:pStyle w:val="ConsPlusNormal"/>
        <w:jc w:val="right"/>
        <w:outlineLvl w:val="0"/>
      </w:pPr>
      <w:r>
        <w:lastRenderedPageBreak/>
        <w:t>Приложение</w:t>
      </w:r>
    </w:p>
    <w:p w:rsidR="00793B07" w:rsidRDefault="00793B07" w:rsidP="00203C67">
      <w:pPr>
        <w:pStyle w:val="ConsPlusNormal"/>
        <w:jc w:val="right"/>
      </w:pPr>
      <w:r>
        <w:t>к Постановлению</w:t>
      </w:r>
    </w:p>
    <w:p w:rsidR="00793B07" w:rsidRDefault="00793B07" w:rsidP="00203C67">
      <w:pPr>
        <w:pStyle w:val="ConsPlusNormal"/>
        <w:jc w:val="right"/>
      </w:pPr>
      <w:r>
        <w:t xml:space="preserve">администрации Ухоловского </w:t>
      </w:r>
    </w:p>
    <w:p w:rsidR="00793B07" w:rsidRDefault="00793B07" w:rsidP="00203C67">
      <w:pPr>
        <w:pStyle w:val="ConsPlusNormal"/>
        <w:jc w:val="right"/>
      </w:pPr>
      <w:r>
        <w:t>муниципального района</w:t>
      </w:r>
    </w:p>
    <w:p w:rsidR="00793B07" w:rsidRDefault="00793B07" w:rsidP="00203C67">
      <w:pPr>
        <w:pStyle w:val="ConsPlusNormal"/>
        <w:jc w:val="right"/>
      </w:pPr>
      <w:r>
        <w:t xml:space="preserve">от 29 мая </w:t>
      </w:r>
      <w:smartTag w:uri="urn:schemas-microsoft-com:office:smarttags" w:element="metricconverter">
        <w:smartTagPr>
          <w:attr w:name="ProductID" w:val="2020 г"/>
        </w:smartTagPr>
        <w:r>
          <w:t>2020 г</w:t>
        </w:r>
      </w:smartTag>
      <w:r>
        <w:t xml:space="preserve">. </w:t>
      </w:r>
      <w:r w:rsidR="00F44C98" w:rsidRPr="00F44C98">
        <w:t>№</w:t>
      </w:r>
      <w:r>
        <w:t>193</w:t>
      </w:r>
    </w:p>
    <w:p w:rsidR="00793B07" w:rsidRDefault="00793B07" w:rsidP="00203C67">
      <w:pPr>
        <w:pStyle w:val="ConsPlusNormal"/>
        <w:jc w:val="both"/>
      </w:pPr>
    </w:p>
    <w:p w:rsidR="00793B07" w:rsidRDefault="00793B07" w:rsidP="00587B33">
      <w:pPr>
        <w:pStyle w:val="ConsPlusNormal"/>
        <w:jc w:val="both"/>
      </w:pPr>
      <w:bookmarkStart w:id="1" w:name="P34"/>
      <w:bookmarkEnd w:id="1"/>
    </w:p>
    <w:p w:rsidR="00793B07" w:rsidRDefault="00793B07" w:rsidP="00587B33">
      <w:pPr>
        <w:pStyle w:val="ConsPlusTitle"/>
        <w:jc w:val="center"/>
      </w:pPr>
      <w:bookmarkStart w:id="2" w:name="P39"/>
      <w:bookmarkEnd w:id="2"/>
      <w:r>
        <w:t>ПОЛОЖЕНИЕ</w:t>
      </w:r>
    </w:p>
    <w:p w:rsidR="00793B07" w:rsidRDefault="00793B07" w:rsidP="00587B33">
      <w:pPr>
        <w:pStyle w:val="ConsPlusTitle"/>
        <w:jc w:val="center"/>
      </w:pPr>
      <w:r>
        <w:t>О ПОРЯДКЕ ПРОВЕДЕНИЯ ТОРГОВ НА ПРАВО ЗАКЛЮЧЕНИЯ ДОГОВОРА</w:t>
      </w:r>
    </w:p>
    <w:p w:rsidR="00793B07" w:rsidRDefault="00793B07" w:rsidP="00587B33">
      <w:pPr>
        <w:pStyle w:val="ConsPlusTitle"/>
        <w:jc w:val="center"/>
      </w:pPr>
      <w:r>
        <w:t>НА УСТАНОВКУ И ЭКСПЛУАТАЦИЮ РЕКЛАМНОЙ КОНСТРУКЦИИ</w:t>
      </w:r>
    </w:p>
    <w:p w:rsidR="00793B07" w:rsidRDefault="00793B07" w:rsidP="0047308B">
      <w:pPr>
        <w:pStyle w:val="ConsPlusTitle"/>
        <w:jc w:val="center"/>
      </w:pPr>
      <w:r>
        <w:t>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РЯЗАНСКОЙ ОБЛАСТИ, ИЛИ НА ЗЕМЕЛЬНЫХ УЧАСТКАХ, ГОСУДАРСТВЕННАЯ СОБСТВЕННОСТЬ НА КОТОРЫЕ НЕ РАЗГРАНИЧЕНА</w:t>
      </w:r>
    </w:p>
    <w:p w:rsidR="00793B07" w:rsidRDefault="00793B07" w:rsidP="00587B33">
      <w:pPr>
        <w:spacing w:after="1"/>
      </w:pPr>
    </w:p>
    <w:p w:rsidR="00793B07" w:rsidRDefault="00793B07" w:rsidP="00587B33">
      <w:pPr>
        <w:pStyle w:val="ConsPlusNormal"/>
        <w:jc w:val="both"/>
      </w:pPr>
    </w:p>
    <w:p w:rsidR="00793B07" w:rsidRDefault="00793B07" w:rsidP="00587B33">
      <w:pPr>
        <w:pStyle w:val="ConsPlusTitle"/>
        <w:jc w:val="center"/>
        <w:outlineLvl w:val="1"/>
      </w:pPr>
      <w:r>
        <w:t>1. Общие положения</w:t>
      </w:r>
    </w:p>
    <w:p w:rsidR="00793B07" w:rsidRDefault="00793B07" w:rsidP="00587B33">
      <w:pPr>
        <w:pStyle w:val="ConsPlusNormal"/>
        <w:jc w:val="both"/>
      </w:pPr>
    </w:p>
    <w:p w:rsidR="00793B07" w:rsidRDefault="00793B07" w:rsidP="00587B33">
      <w:pPr>
        <w:pStyle w:val="ConsPlusNormal"/>
        <w:ind w:firstLine="540"/>
        <w:jc w:val="both"/>
      </w:pPr>
      <w:r>
        <w:t>1.1. Положение о порядке проведения торгов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Рязанской области, или на земельных участках, государственная собственность на которые не разграничена (далее по тексту - Положение), определяет порядок организации и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собственности муниципального образования - Ухоловский муниципальный район Рязанской области, или на земельных участках, государственная собственность на которые не разграничена (далее по тексту - муниципальное образование, Ухоловский муниципальный район), в том числе закрепленном собственником за другим лицом на праве хозяйственного ведения, оперативного или доверительного управления или ином вещном праве, или имуществе, которым органы местного самоуправления муниципального образования - Ухоловский муниципальный район вправе распоряжаться в соответствии с действующим законодательством.</w:t>
      </w:r>
    </w:p>
    <w:p w:rsidR="00793B07" w:rsidRDefault="00793B07" w:rsidP="00587B33">
      <w:pPr>
        <w:pStyle w:val="ConsPlusNormal"/>
        <w:spacing w:before="240"/>
        <w:ind w:firstLine="540"/>
        <w:jc w:val="both"/>
      </w:pPr>
      <w:r>
        <w:t xml:space="preserve">1.2. Положение разработано в соответствии с нормами </w:t>
      </w:r>
      <w:hyperlink r:id="rId7" w:history="1">
        <w:r>
          <w:rPr>
            <w:color w:val="0000FF"/>
          </w:rPr>
          <w:t>статьи 19</w:t>
        </w:r>
      </w:hyperlink>
      <w:r>
        <w:t xml:space="preserve"> Федерального закона от 13.03.2006 </w:t>
      </w:r>
      <w:r w:rsidR="00F37AF3" w:rsidRPr="00F44C98">
        <w:t>№</w:t>
      </w:r>
      <w:r>
        <w:t xml:space="preserve"> 38-ФЗ "О рекламе", Федерального </w:t>
      </w:r>
      <w:hyperlink r:id="rId8" w:history="1">
        <w:r>
          <w:rPr>
            <w:color w:val="0000FF"/>
          </w:rPr>
          <w:t>закона</w:t>
        </w:r>
      </w:hyperlink>
      <w:r>
        <w:t xml:space="preserve"> от 26.07.2006 </w:t>
      </w:r>
      <w:r w:rsidR="00F37AF3" w:rsidRPr="00F44C98">
        <w:t>№</w:t>
      </w:r>
      <w:r>
        <w:t xml:space="preserve"> 135-ФЗ "О защите конкуренции".</w:t>
      </w:r>
    </w:p>
    <w:p w:rsidR="00793B07" w:rsidRDefault="00793B07" w:rsidP="00587B33">
      <w:pPr>
        <w:pStyle w:val="ConsPlusNormal"/>
        <w:spacing w:before="240"/>
        <w:ind w:firstLine="540"/>
        <w:jc w:val="both"/>
      </w:pPr>
      <w:r>
        <w:t>1.3. Торги проводятся в форме открытого аукциона (далее по тексту - аукцион). Решение о проведении аукциона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 принимается постановлением Администрации муниципального образования - Ухоловский муниципальный район Рязанской области.</w:t>
      </w:r>
    </w:p>
    <w:p w:rsidR="00793B07" w:rsidRDefault="00793B07" w:rsidP="00587B33">
      <w:pPr>
        <w:pStyle w:val="ConsPlusNormal"/>
        <w:spacing w:before="240"/>
        <w:ind w:firstLine="540"/>
        <w:jc w:val="both"/>
      </w:pPr>
      <w:r>
        <w:t xml:space="preserve">1.4. Продавцом права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w:t>
      </w:r>
      <w:r>
        <w:lastRenderedPageBreak/>
        <w:t>которые не разграничена (за исключением случаев, когда недвижимое имущество, к которому присоединяется рекламная конструкция, закреплено муниципальным образованием за другим лицом на праве хозяйственного ведения, оперативного управления или ином вещном праве), является Администрация муниципального образования - Ухоловский муниципальный район (далее по тексту - продавец).</w:t>
      </w:r>
    </w:p>
    <w:p w:rsidR="00793B07" w:rsidRDefault="00793B07" w:rsidP="00587B33">
      <w:pPr>
        <w:pStyle w:val="ConsPlusNormal"/>
        <w:spacing w:before="240"/>
        <w:ind w:firstLine="540"/>
        <w:jc w:val="both"/>
      </w:pPr>
      <w:r>
        <w:t>1.5. Комиссия по проведению аукциона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 (далее по тексту - комиссия), - коллегиальный орган, состав которого утверждается постановлением администрации муниципального образования - Ухоловский муниципальный район.</w:t>
      </w:r>
    </w:p>
    <w:p w:rsidR="00793B07" w:rsidRDefault="00793B07" w:rsidP="00587B33">
      <w:pPr>
        <w:pStyle w:val="ConsPlusNormal"/>
        <w:spacing w:before="240"/>
        <w:ind w:firstLine="540"/>
        <w:jc w:val="both"/>
      </w:pPr>
      <w:r>
        <w:t>1.6. Организатором торгов является Администрация муниципального образования - Ухоловский муниципальный район Рязанской области (далее по тексту - организатор торгов).</w:t>
      </w:r>
    </w:p>
    <w:p w:rsidR="00793B07" w:rsidRDefault="00793B07" w:rsidP="00587B33">
      <w:pPr>
        <w:pStyle w:val="ConsPlusNormal"/>
        <w:spacing w:before="240"/>
        <w:ind w:firstLine="540"/>
        <w:jc w:val="both"/>
      </w:pPr>
      <w:r>
        <w:t>1.7. Продавцом права заключения договора и уполномоченным лицом на заключение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 в случае, если недвижимое имущество, к которому присоединяется рекламная конструкция, закреплено муниципальным образованием - Ухоловский муниципальный район за другим лицом на праве хозяйственного ведения, праве оперативного управления или ином вещном праве, является лицо, обладающее правом хозяйственного ведения, правом оперативного управления или иным вещным правом на такое недвижимое имущество.</w:t>
      </w:r>
    </w:p>
    <w:p w:rsidR="00793B07" w:rsidRDefault="00793B07" w:rsidP="00587B33">
      <w:pPr>
        <w:pStyle w:val="ConsPlusNormal"/>
        <w:spacing w:before="240"/>
        <w:ind w:firstLine="540"/>
        <w:jc w:val="both"/>
      </w:pPr>
      <w:r>
        <w:t>1.8. Претендент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выразившие волеизъявление на участие в аукционе и заключение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w:t>
      </w:r>
    </w:p>
    <w:p w:rsidR="00793B07" w:rsidRDefault="00793B07" w:rsidP="00587B33">
      <w:pPr>
        <w:pStyle w:val="ConsPlusNormal"/>
        <w:spacing w:before="240"/>
        <w:ind w:firstLine="540"/>
        <w:jc w:val="both"/>
      </w:pPr>
      <w:r>
        <w:t>1.9. Участник аукциона - лицо, допущенное комиссией к участию в аукционе, признанное участником аукциона.</w:t>
      </w:r>
    </w:p>
    <w:p w:rsidR="00793B07" w:rsidRDefault="00793B07" w:rsidP="00587B33">
      <w:pPr>
        <w:pStyle w:val="ConsPlusNormal"/>
        <w:spacing w:before="240"/>
        <w:ind w:firstLine="540"/>
        <w:jc w:val="both"/>
      </w:pPr>
      <w:r>
        <w:t>1.10. Победитель аукциона - лицо, предложившее наивысшую цену за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w:t>
      </w:r>
    </w:p>
    <w:p w:rsidR="00793B07" w:rsidRDefault="00793B07" w:rsidP="00587B33">
      <w:pPr>
        <w:pStyle w:val="ConsPlusNormal"/>
        <w:spacing w:before="240"/>
        <w:ind w:firstLine="540"/>
        <w:jc w:val="both"/>
      </w:pPr>
      <w:r>
        <w:t>1.11. Единственный участник аукциона - единственный претендент, в отношении которого комиссией принято решение о допуске к участию в аукционе, признании участником аукциона.</w:t>
      </w:r>
    </w:p>
    <w:p w:rsidR="00793B07" w:rsidRDefault="00793B07" w:rsidP="00587B33">
      <w:pPr>
        <w:pStyle w:val="ConsPlusNormal"/>
        <w:spacing w:before="240"/>
        <w:ind w:firstLine="540"/>
        <w:jc w:val="both"/>
      </w:pPr>
      <w:r>
        <w:t xml:space="preserve">1.12. Протокол рассмотрения заявок на участие в аукционе - протокол, подписываемый членами комиссии, содержащий решение о допуске претендента к </w:t>
      </w:r>
      <w:r>
        <w:lastRenderedPageBreak/>
        <w:t>участию в аукционе и признании претендента участником аукциона либо об отказе в допуске такого претендента к участию в аукционе.</w:t>
      </w:r>
    </w:p>
    <w:p w:rsidR="00793B07" w:rsidRDefault="00793B07" w:rsidP="00587B33">
      <w:pPr>
        <w:pStyle w:val="ConsPlusNormal"/>
        <w:spacing w:before="240"/>
        <w:ind w:firstLine="540"/>
        <w:jc w:val="both"/>
      </w:pPr>
      <w:r>
        <w:t>1.13. Протокол аукциона - протокол, подписываемый членами комиссии, содержащий сведения о результатах аукциона и о признании участника аукциона победителем.</w:t>
      </w:r>
    </w:p>
    <w:p w:rsidR="00793B07" w:rsidRDefault="00793B07" w:rsidP="00587B33">
      <w:pPr>
        <w:pStyle w:val="ConsPlusNormal"/>
        <w:spacing w:before="240"/>
        <w:ind w:firstLine="540"/>
        <w:jc w:val="both"/>
      </w:pPr>
      <w:r>
        <w:t xml:space="preserve">1.14. Договор на установку и эксплуатацию рекламной конструкции на земельных участках, здании или ином недвижимом имуществе, находящихся в муниципальной собственности муниципального образования - Ухоловский муниципальный район, или на земельных участках, государственная собственность на которые не разграничена (далее по тексту - договор), - договор, заключенный продавцом от имени муниципального образования - Ухоловский муниципальный район и победителем аукциона либо единственным участником аукциона или участником аукциона, сделавшим предпоследнее предложение о цене за право заключения договора (в случае уклонения или отказа победителя от заключения договора), в порядке, предусмотренном Гражданским </w:t>
      </w:r>
      <w:hyperlink r:id="rId9" w:history="1">
        <w:r>
          <w:rPr>
            <w:color w:val="0000FF"/>
          </w:rPr>
          <w:t>кодексом</w:t>
        </w:r>
      </w:hyperlink>
      <w:r>
        <w:t xml:space="preserve"> Российской Федерации, Федеральным </w:t>
      </w:r>
      <w:hyperlink r:id="rId10" w:history="1">
        <w:r>
          <w:rPr>
            <w:color w:val="0000FF"/>
          </w:rPr>
          <w:t>законом</w:t>
        </w:r>
      </w:hyperlink>
      <w:r>
        <w:t xml:space="preserve"> от 13.03.2006 N 38-ФЗ "О рекламе", иными федеральными законами и муниципальными правовыми актами.</w:t>
      </w:r>
    </w:p>
    <w:p w:rsidR="00793B07" w:rsidRDefault="00793B07" w:rsidP="00587B33">
      <w:pPr>
        <w:pStyle w:val="ConsPlusNormal"/>
        <w:jc w:val="both"/>
      </w:pPr>
    </w:p>
    <w:p w:rsidR="00793B07" w:rsidRDefault="00793B07" w:rsidP="00587B33">
      <w:pPr>
        <w:pStyle w:val="ConsPlusTitle"/>
        <w:jc w:val="center"/>
        <w:outlineLvl w:val="1"/>
      </w:pPr>
      <w:r>
        <w:t>2. Полномочия комиссии</w:t>
      </w:r>
    </w:p>
    <w:p w:rsidR="00793B07" w:rsidRDefault="00793B07" w:rsidP="00587B33">
      <w:pPr>
        <w:pStyle w:val="ConsPlusNormal"/>
        <w:jc w:val="both"/>
      </w:pPr>
    </w:p>
    <w:p w:rsidR="00793B07" w:rsidRDefault="00793B07" w:rsidP="00587B33">
      <w:pPr>
        <w:pStyle w:val="ConsPlusNormal"/>
        <w:ind w:firstLine="540"/>
        <w:jc w:val="both"/>
      </w:pPr>
      <w:r>
        <w:t>2.1. Комиссией осуществляются рассмотрение заявок на участие в аукционе, проведение аукциона, определение победителя аукциона, ведение протокола рассмотрения заявок на участие в аукционе, протокола аукциона, протокола об отказе или уклонении победителя от заключения договора, иных протоколов.</w:t>
      </w:r>
    </w:p>
    <w:p w:rsidR="00793B07" w:rsidRDefault="00793B07" w:rsidP="00587B33">
      <w:pPr>
        <w:pStyle w:val="ConsPlusNormal"/>
        <w:spacing w:before="240"/>
        <w:ind w:firstLine="540"/>
        <w:jc w:val="both"/>
      </w:pPr>
      <w:r>
        <w:t>2.2. Комиссия состоит из председателя, заместителя председателя, секретаря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ведутся секретарем комиссии и подписываются всеми присутствующими на заседании членами комиссии.</w:t>
      </w:r>
    </w:p>
    <w:p w:rsidR="00793B07" w:rsidRDefault="00793B07" w:rsidP="00587B33">
      <w:pPr>
        <w:pStyle w:val="ConsPlusNormal"/>
        <w:spacing w:before="240"/>
        <w:ind w:firstLine="540"/>
        <w:jc w:val="both"/>
      </w:pPr>
      <w:r>
        <w:t>2.3. К работе комиссии в качестве консультантов могут привлекаться специалисты Администрации муниципального образования - Ухоловский муниципальный район, а также муниципальных предприятий и учреждений Ухоловского муниципального района, имеющие специальные знания и опыт работы в соответствующих отраслях.</w:t>
      </w:r>
    </w:p>
    <w:p w:rsidR="00793B07" w:rsidRDefault="00793B07" w:rsidP="00587B33">
      <w:pPr>
        <w:pStyle w:val="ConsPlusNormal"/>
        <w:spacing w:before="240"/>
        <w:ind w:firstLine="540"/>
        <w:jc w:val="both"/>
      </w:pPr>
      <w:r>
        <w:t>2.4. Члены комиссии не позднее двух рабочих дней до даты заседания комиссии уведомляются организатором торгов о месте, дате и времени заседания.</w:t>
      </w:r>
    </w:p>
    <w:p w:rsidR="00793B07" w:rsidRDefault="00793B07" w:rsidP="00587B33">
      <w:pPr>
        <w:pStyle w:val="ConsPlusNormal"/>
        <w:spacing w:before="240"/>
        <w:ind w:firstLine="540"/>
        <w:jc w:val="both"/>
      </w:pPr>
      <w:r>
        <w:t>2.5. Члены комиссии, включенные в состав комиссии, не позднее одного рабочего дня до даты заседания должны уведомить организатора торгов о невозможности принять участие в работе комиссии по уважительной причине: служебная командировка, задание главы администрации муниципального образования - Ухоловский муниципальный район, отсутствие по причине болезни, отпуска.</w:t>
      </w:r>
    </w:p>
    <w:p w:rsidR="00793B07" w:rsidRDefault="00793B07" w:rsidP="00587B33">
      <w:pPr>
        <w:pStyle w:val="ConsPlusNormal"/>
        <w:spacing w:before="240"/>
        <w:ind w:firstLine="540"/>
        <w:jc w:val="both"/>
      </w:pPr>
      <w:r>
        <w:t>2.6. Решения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w:t>
      </w:r>
    </w:p>
    <w:p w:rsidR="00793B07" w:rsidRDefault="00793B07" w:rsidP="00587B33">
      <w:pPr>
        <w:pStyle w:val="ConsPlusNormal"/>
        <w:spacing w:before="240"/>
        <w:ind w:firstLine="540"/>
        <w:jc w:val="both"/>
      </w:pPr>
      <w:r>
        <w:t>2.7. При голосовании каждый член комиссии имеет один голос. В случае равенства голосов решающим является голос председателя.</w:t>
      </w:r>
    </w:p>
    <w:p w:rsidR="00793B07" w:rsidRDefault="00793B07" w:rsidP="00587B33">
      <w:pPr>
        <w:pStyle w:val="ConsPlusNormal"/>
        <w:spacing w:before="240"/>
        <w:ind w:firstLine="540"/>
        <w:jc w:val="both"/>
      </w:pPr>
      <w:r>
        <w:lastRenderedPageBreak/>
        <w:t>2.8. Комиссия правомочна осуществлять свои функции, если на заседании комиссии присутствовало не менее чем пятьдесят процентов общего числа ее членов.</w:t>
      </w:r>
    </w:p>
    <w:p w:rsidR="00793B07" w:rsidRDefault="00793B07" w:rsidP="00587B33">
      <w:pPr>
        <w:pStyle w:val="ConsPlusNormal"/>
        <w:jc w:val="both"/>
      </w:pPr>
    </w:p>
    <w:p w:rsidR="00793B07" w:rsidRDefault="00793B07" w:rsidP="00587B33">
      <w:pPr>
        <w:pStyle w:val="ConsPlusTitle"/>
        <w:jc w:val="center"/>
        <w:outlineLvl w:val="1"/>
      </w:pPr>
      <w:bookmarkStart w:id="3" w:name="P80"/>
      <w:bookmarkEnd w:id="3"/>
      <w:r>
        <w:t>3. Требования к участникам аукциона</w:t>
      </w:r>
    </w:p>
    <w:p w:rsidR="00793B07" w:rsidRDefault="00793B07" w:rsidP="00587B33">
      <w:pPr>
        <w:pStyle w:val="ConsPlusNormal"/>
        <w:jc w:val="both"/>
      </w:pPr>
    </w:p>
    <w:p w:rsidR="00793B07" w:rsidRDefault="00793B07" w:rsidP="00587B33">
      <w:pPr>
        <w:pStyle w:val="ConsPlusNormal"/>
        <w:ind w:firstLine="540"/>
        <w:jc w:val="both"/>
      </w:pPr>
      <w:r>
        <w:t>При проведении аукциона устанавливаются следующие обязательные требования к участникам аукциона:</w:t>
      </w:r>
    </w:p>
    <w:p w:rsidR="00793B07" w:rsidRDefault="00793B07" w:rsidP="00587B33">
      <w:pPr>
        <w:pStyle w:val="ConsPlusNormal"/>
        <w:spacing w:before="240"/>
        <w:ind w:firstLine="540"/>
        <w:jc w:val="both"/>
      </w:pPr>
      <w:r>
        <w:t xml:space="preserve">3.1. </w:t>
      </w:r>
      <w:proofErr w:type="spellStart"/>
      <w:r>
        <w:t>Непроведение</w:t>
      </w:r>
      <w:proofErr w:type="spellEnd"/>
      <w:r>
        <w:t xml:space="preserve"> ликвидации претендента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793B07" w:rsidRDefault="00793B07" w:rsidP="00587B33">
      <w:pPr>
        <w:pStyle w:val="ConsPlusNormal"/>
        <w:spacing w:before="240"/>
        <w:ind w:firstLine="540"/>
        <w:jc w:val="both"/>
      </w:pPr>
      <w:r>
        <w:t xml:space="preserve">3.2. </w:t>
      </w:r>
      <w:proofErr w:type="spellStart"/>
      <w:r>
        <w:t>Неприостановление</w:t>
      </w:r>
      <w:proofErr w:type="spellEnd"/>
      <w:r>
        <w:t xml:space="preserve"> деятельности претендента в порядке, предусмотренном </w:t>
      </w:r>
      <w:hyperlink r:id="rId11" w:history="1">
        <w:r>
          <w:rPr>
            <w:color w:val="0000FF"/>
          </w:rPr>
          <w:t>Кодексом</w:t>
        </w:r>
      </w:hyperlink>
      <w:r>
        <w:t xml:space="preserve"> Российской Федерации об административных правонарушениях, на день подачи заявки на участие в аукционе.</w:t>
      </w:r>
    </w:p>
    <w:p w:rsidR="00793B07" w:rsidRDefault="00793B07" w:rsidP="00587B33">
      <w:pPr>
        <w:pStyle w:val="ConsPlusNormal"/>
        <w:spacing w:before="240"/>
        <w:ind w:firstLine="540"/>
        <w:jc w:val="both"/>
      </w:pPr>
      <w:r>
        <w:t>3.3.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793B07" w:rsidRDefault="00793B07" w:rsidP="00587B33">
      <w:pPr>
        <w:pStyle w:val="ConsPlusNormal"/>
        <w:jc w:val="both"/>
      </w:pPr>
    </w:p>
    <w:p w:rsidR="00793B07" w:rsidRDefault="00793B07" w:rsidP="00587B33">
      <w:pPr>
        <w:pStyle w:val="ConsPlusTitle"/>
        <w:jc w:val="center"/>
        <w:outlineLvl w:val="1"/>
      </w:pPr>
      <w:r>
        <w:t>4. Условия допуска к участию в аукционе</w:t>
      </w:r>
    </w:p>
    <w:p w:rsidR="00793B07" w:rsidRDefault="00793B07" w:rsidP="00587B33">
      <w:pPr>
        <w:pStyle w:val="ConsPlusNormal"/>
        <w:jc w:val="both"/>
      </w:pPr>
    </w:p>
    <w:p w:rsidR="00793B07" w:rsidRDefault="00793B07" w:rsidP="00587B33">
      <w:pPr>
        <w:pStyle w:val="ConsPlusNormal"/>
        <w:ind w:firstLine="540"/>
        <w:jc w:val="both"/>
      </w:pPr>
      <w:r>
        <w:t>4.1. При рассмотрении заявок на участие в аукционе претендент не допускается комиссией к участию в аукционе в следующих случаях:</w:t>
      </w:r>
    </w:p>
    <w:p w:rsidR="00793B07" w:rsidRDefault="00793B07" w:rsidP="00587B33">
      <w:pPr>
        <w:pStyle w:val="ConsPlusNormal"/>
        <w:spacing w:before="240"/>
        <w:ind w:firstLine="540"/>
        <w:jc w:val="both"/>
      </w:pPr>
      <w:r>
        <w:t>1) непредставление документов, указанных в извещении о проведении аукциона, либо наличие в таких документах недостоверных сведений;</w:t>
      </w:r>
    </w:p>
    <w:p w:rsidR="00793B07" w:rsidRDefault="00793B07" w:rsidP="00587B33">
      <w:pPr>
        <w:pStyle w:val="ConsPlusNormal"/>
        <w:spacing w:before="240"/>
        <w:ind w:firstLine="540"/>
        <w:jc w:val="both"/>
      </w:pPr>
      <w:r>
        <w:t xml:space="preserve">2) несоответствие требованиям, установленным </w:t>
      </w:r>
      <w:hyperlink w:anchor="P80" w:history="1">
        <w:r>
          <w:rPr>
            <w:color w:val="0000FF"/>
          </w:rPr>
          <w:t>разделом 3</w:t>
        </w:r>
      </w:hyperlink>
      <w:r>
        <w:t xml:space="preserve"> настоящего Положения;</w:t>
      </w:r>
    </w:p>
    <w:p w:rsidR="00793B07" w:rsidRDefault="00793B07" w:rsidP="00587B33">
      <w:pPr>
        <w:pStyle w:val="ConsPlusNormal"/>
        <w:spacing w:before="240"/>
        <w:ind w:firstLine="540"/>
        <w:jc w:val="both"/>
      </w:pPr>
      <w:r>
        <w:t>3) заявка на участие в аукционе подписана лицом, не уполномоченным претендентом на осуществление таких действий;</w:t>
      </w:r>
    </w:p>
    <w:p w:rsidR="00793B07" w:rsidRDefault="00793B07" w:rsidP="00587B33">
      <w:pPr>
        <w:pStyle w:val="ConsPlusNormal"/>
        <w:spacing w:before="240"/>
        <w:ind w:firstLine="540"/>
        <w:jc w:val="both"/>
      </w:pPr>
      <w:r>
        <w:t>4) не подтверждено поступление денежных средств в качестве обеспечения заявки на участие в аукционе (задатка) на счет, указанный в извещении о проведении аукциона, в установленный срок;</w:t>
      </w:r>
    </w:p>
    <w:p w:rsidR="00793B07" w:rsidRDefault="00793B07" w:rsidP="00587B33">
      <w:pPr>
        <w:pStyle w:val="ConsPlusNormal"/>
        <w:spacing w:before="240"/>
        <w:ind w:firstLine="540"/>
        <w:jc w:val="both"/>
      </w:pPr>
      <w:r>
        <w:t>5) несоответствие заявки на участие в аукционе требованиям документации об аукционе.</w:t>
      </w:r>
    </w:p>
    <w:p w:rsidR="00793B07" w:rsidRDefault="00793B07" w:rsidP="00587B33">
      <w:pPr>
        <w:pStyle w:val="ConsPlusNormal"/>
        <w:spacing w:before="240"/>
        <w:ind w:firstLine="540"/>
        <w:jc w:val="both"/>
      </w:pPr>
      <w:r>
        <w:t>Перечень указанных оснований отказа претенденту в участии в аукционе является исчерпывающим.</w:t>
      </w:r>
    </w:p>
    <w:p w:rsidR="00793B07" w:rsidRPr="00B340AC" w:rsidRDefault="00793B07" w:rsidP="00587B33">
      <w:pPr>
        <w:pStyle w:val="ConsPlusNormal"/>
        <w:spacing w:before="240"/>
        <w:ind w:firstLine="540"/>
        <w:jc w:val="both"/>
      </w:pPr>
      <w:r>
        <w:t xml:space="preserve">4.2. Комиссия, организатор торгов вправе запрашивать </w:t>
      </w:r>
      <w:r w:rsidRPr="00B340AC">
        <w:t xml:space="preserve">информацию и документы в целях проверки соответствия участника аукциона требованиям, указанным в </w:t>
      </w:r>
      <w:hyperlink w:anchor="P80" w:history="1">
        <w:r w:rsidRPr="00B340AC">
          <w:t>разделе 3</w:t>
        </w:r>
      </w:hyperlink>
      <w:r w:rsidRPr="00B340AC">
        <w:t xml:space="preserve"> настоящего Положения, у органов власти в соответствии с их компетенцией и иных лиц, за исключением лиц, подавших заявку на участие в аукционе.</w:t>
      </w:r>
    </w:p>
    <w:p w:rsidR="00793B07" w:rsidRDefault="00793B07" w:rsidP="00587B33">
      <w:pPr>
        <w:pStyle w:val="ConsPlusNormal"/>
        <w:jc w:val="both"/>
      </w:pPr>
    </w:p>
    <w:p w:rsidR="00793B07" w:rsidRDefault="00793B07" w:rsidP="00587B33">
      <w:pPr>
        <w:pStyle w:val="ConsPlusTitle"/>
        <w:jc w:val="center"/>
        <w:outlineLvl w:val="1"/>
      </w:pPr>
      <w:r>
        <w:lastRenderedPageBreak/>
        <w:t>5. Извещение о проведении аукциона</w:t>
      </w:r>
    </w:p>
    <w:p w:rsidR="00793B07" w:rsidRDefault="00793B07" w:rsidP="00587B33">
      <w:pPr>
        <w:pStyle w:val="ConsPlusNormal"/>
        <w:jc w:val="both"/>
      </w:pPr>
    </w:p>
    <w:p w:rsidR="00793B07" w:rsidRDefault="00793B07" w:rsidP="00587B33">
      <w:pPr>
        <w:pStyle w:val="ConsPlusNormal"/>
        <w:ind w:firstLine="540"/>
        <w:jc w:val="both"/>
      </w:pPr>
      <w:r>
        <w:t>5.1. Извещение о проведении аукциона опубликовывается организатором торгов в официальном печатном издании, размещается на официальном сайте администрации муниципального образования - Ухоловский муниципальный район в информационно-телекоммуникационной сети Интернет не менее чем за тридцать дней до дня окончания подачи заявок на участие в аукционе.</w:t>
      </w:r>
    </w:p>
    <w:p w:rsidR="00793B07" w:rsidRDefault="00793B07" w:rsidP="00587B33">
      <w:pPr>
        <w:pStyle w:val="ConsPlusNormal"/>
        <w:spacing w:before="240"/>
        <w:ind w:firstLine="540"/>
        <w:jc w:val="both"/>
      </w:pPr>
      <w:r>
        <w:t>5.2. В извещении о проведении аукциона должны быть указаны следующие сведения:</w:t>
      </w:r>
    </w:p>
    <w:p w:rsidR="00793B07" w:rsidRDefault="00793B07" w:rsidP="00587B33">
      <w:pPr>
        <w:pStyle w:val="ConsPlusNormal"/>
        <w:spacing w:before="240"/>
        <w:ind w:firstLine="540"/>
        <w:jc w:val="both"/>
      </w:pPr>
      <w:r>
        <w:t>1) форма торгов;</w:t>
      </w:r>
    </w:p>
    <w:p w:rsidR="00793B07" w:rsidRDefault="00793B07" w:rsidP="00587B33">
      <w:pPr>
        <w:pStyle w:val="ConsPlusNormal"/>
        <w:spacing w:before="240"/>
        <w:ind w:firstLine="540"/>
        <w:jc w:val="both"/>
      </w:pPr>
      <w:r>
        <w:t>2) наименование, место нахождения, почтовый адрес, номер контактного телефона продавца и организатора торгов;</w:t>
      </w:r>
    </w:p>
    <w:p w:rsidR="00793B07" w:rsidRDefault="00793B07" w:rsidP="00587B33">
      <w:pPr>
        <w:pStyle w:val="ConsPlusNormal"/>
        <w:spacing w:before="240"/>
        <w:ind w:firstLine="540"/>
        <w:jc w:val="both"/>
      </w:pPr>
      <w:r>
        <w:t>3) предмет аукциона с указанием типа (вида) рекламной конструкции, ее технических характеристик (в том числе параметры и требования к внешнему виду), площади ее информационного поля, предлагаемого места ее установки;</w:t>
      </w:r>
    </w:p>
    <w:p w:rsidR="00793B07" w:rsidRDefault="00793B07" w:rsidP="00587B33">
      <w:pPr>
        <w:pStyle w:val="ConsPlusNormal"/>
        <w:spacing w:before="240"/>
        <w:ind w:firstLine="540"/>
        <w:jc w:val="both"/>
      </w:pPr>
      <w:r>
        <w:t>4) начальная (минимальная) цена за право заключения договора;</w:t>
      </w:r>
    </w:p>
    <w:p w:rsidR="00793B07" w:rsidRDefault="00793B07" w:rsidP="00587B33">
      <w:pPr>
        <w:pStyle w:val="ConsPlusNormal"/>
        <w:spacing w:before="240"/>
        <w:ind w:firstLine="540"/>
        <w:jc w:val="both"/>
      </w:pPr>
      <w:r>
        <w:t>5) размер обеспечения заявки на участие в аукционе (задатка), срок и порядок внесения денежных средств в качестве обеспечения такой заявки (задатка), реквизиты счета для перечисления указанных денежных средств;</w:t>
      </w:r>
    </w:p>
    <w:p w:rsidR="00793B07" w:rsidRDefault="00793B07" w:rsidP="00587B33">
      <w:pPr>
        <w:pStyle w:val="ConsPlusNormal"/>
        <w:spacing w:before="240"/>
        <w:ind w:firstLine="540"/>
        <w:jc w:val="both"/>
      </w:pPr>
      <w:r>
        <w:t>6) срок, место и порядок представления документации об аукционе;</w:t>
      </w:r>
    </w:p>
    <w:p w:rsidR="00793B07" w:rsidRDefault="00793B07" w:rsidP="00587B33">
      <w:pPr>
        <w:pStyle w:val="ConsPlusNormal"/>
        <w:spacing w:before="240"/>
        <w:ind w:firstLine="540"/>
        <w:jc w:val="both"/>
      </w:pPr>
      <w:r>
        <w:t>7) место, дата и время рассмотрения заявок на участие в аукционе и принятия решения о допуске претендента к участию в аукционе и признании участником аукциона либо об отказе в допуске, место, дата и время проведения аукциона и подведения его итогов;</w:t>
      </w:r>
    </w:p>
    <w:p w:rsidR="00793B07" w:rsidRDefault="00793B07" w:rsidP="00587B33">
      <w:pPr>
        <w:pStyle w:val="ConsPlusNormal"/>
        <w:spacing w:before="240"/>
        <w:ind w:firstLine="540"/>
        <w:jc w:val="both"/>
      </w:pPr>
      <w:r>
        <w:t>8) срок, в течение которого продавец, организатор торгов вправе отказаться от проведения аукциона;</w:t>
      </w:r>
    </w:p>
    <w:p w:rsidR="00793B07" w:rsidRDefault="00793B07" w:rsidP="00587B33">
      <w:pPr>
        <w:pStyle w:val="ConsPlusNormal"/>
        <w:spacing w:before="240"/>
        <w:ind w:firstLine="540"/>
        <w:jc w:val="both"/>
      </w:pPr>
      <w:r>
        <w:t>9) иная необходимая в соответствии с действующим законодательством Российской Федерации информация.</w:t>
      </w:r>
    </w:p>
    <w:p w:rsidR="00793B07" w:rsidRDefault="00793B07" w:rsidP="00587B33">
      <w:pPr>
        <w:pStyle w:val="ConsPlusNormal"/>
        <w:spacing w:before="240"/>
        <w:ind w:firstLine="540"/>
        <w:jc w:val="both"/>
      </w:pPr>
      <w:r>
        <w:t>5.3. Продавец и (или) организатор торгов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Изменение предмета аукциона не допускается. В течение пяти рабочих дней со дня принятия указанного решения такие изменения соответственно опубликовываются организатором торгов в официальном печатном издании, размещаются на официальном сайте Администрации муниципального образования - Ухоловский муниципальный район в информационно-телекоммуникационной сети Интернет. При этом срок подачи заявок на участие в аукционе должен быть продлен так, чтобы со дня опубликования внесенных изменений в извещение о проведении аукциона до даты окончания подачи заявок на участие в аукционе такой срок составлял не менее тридцати дней.</w:t>
      </w:r>
    </w:p>
    <w:p w:rsidR="00793B07" w:rsidRDefault="00793B07" w:rsidP="00587B33">
      <w:pPr>
        <w:pStyle w:val="ConsPlusNormal"/>
        <w:spacing w:before="240"/>
        <w:ind w:firstLine="540"/>
        <w:jc w:val="both"/>
      </w:pPr>
      <w:r>
        <w:t xml:space="preserve">5.4. Со дня опубликования извещения о проведении аукциона организатор торгов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представить такому лицу документацию об аукционе в порядке, указанном в извещении о </w:t>
      </w:r>
      <w:r>
        <w:lastRenderedPageBreak/>
        <w:t>проведении аукциона.</w:t>
      </w:r>
    </w:p>
    <w:p w:rsidR="00793B07" w:rsidRDefault="00793B07" w:rsidP="00587B33">
      <w:pPr>
        <w:pStyle w:val="ConsPlusNormal"/>
        <w:spacing w:before="240"/>
        <w:ind w:firstLine="540"/>
        <w:jc w:val="both"/>
      </w:pPr>
      <w:r>
        <w:t>5.5. Представление документации об аукционе до опубликования в официальном печатном издании извещения о проведении аукциона и размещения его на официальном сайте Администрации муниципального образования - Ухоловский муниципальный район в информационно-телекоммуникационной сети Интернет не допускается.</w:t>
      </w:r>
    </w:p>
    <w:p w:rsidR="00793B07" w:rsidRDefault="00793B07" w:rsidP="00587B33">
      <w:pPr>
        <w:pStyle w:val="ConsPlusNormal"/>
        <w:spacing w:before="240"/>
        <w:ind w:firstLine="540"/>
        <w:jc w:val="both"/>
      </w:pPr>
      <w:r>
        <w:t>5.6. Любой претендент вправе направить в письменной форме организатору торгов запрос о разъяснении положений документации об аукционе. В течение двух рабочих дней со дня поступления указанного запроса организатор торгов обязан направить в письменной форме разъяснения положений документации об аукционе, если указанный запрос поступил организатору торгов не позднее десяти дней до дня окончания срока подачи заявок на участие в аукционе.</w:t>
      </w:r>
    </w:p>
    <w:p w:rsidR="00793B07" w:rsidRDefault="00793B07" w:rsidP="00587B33">
      <w:pPr>
        <w:pStyle w:val="ConsPlusNormal"/>
        <w:spacing w:before="240"/>
        <w:ind w:firstLine="540"/>
        <w:jc w:val="both"/>
      </w:pPr>
      <w:r>
        <w:t>5.7. Продавец и (или) организатор торгов вправе отказаться от проведения аукциона в любое время, но не позднее чем за пять дней до даты окончания срока подачи заявок на участие в аукционе. Извещение об отказе от проведения аукциона публикуется организатором торгов в официальном печатном издании и на официальном сайте Администрации муниципального образования - Ухоловский муниципальный район в информационно-телекоммуникационной сети Интернет в течение трех рабочих дней со дня принятия решения об отказе от проведения аукциона. Продавец и (или) организатор торгов возвращает претендентам денежные средства, внесенные в качестве обеспечения заявки на участие в аукционе (задатка), в течение пяти рабочих дней со дня принятия решения об отказе от проведения аукциона.</w:t>
      </w:r>
    </w:p>
    <w:p w:rsidR="00793B07" w:rsidRDefault="00793B07" w:rsidP="00587B33">
      <w:pPr>
        <w:pStyle w:val="ConsPlusNormal"/>
        <w:jc w:val="both"/>
      </w:pPr>
    </w:p>
    <w:p w:rsidR="00793B07" w:rsidRDefault="00793B07" w:rsidP="00587B33">
      <w:pPr>
        <w:pStyle w:val="ConsPlusTitle"/>
        <w:jc w:val="center"/>
        <w:outlineLvl w:val="1"/>
      </w:pPr>
      <w:r>
        <w:t>6. Документация об аукционе</w:t>
      </w:r>
    </w:p>
    <w:p w:rsidR="00793B07" w:rsidRDefault="00793B07" w:rsidP="00587B33">
      <w:pPr>
        <w:pStyle w:val="ConsPlusNormal"/>
        <w:jc w:val="both"/>
      </w:pPr>
    </w:p>
    <w:p w:rsidR="00793B07" w:rsidRDefault="00793B07" w:rsidP="00587B33">
      <w:pPr>
        <w:pStyle w:val="ConsPlusNormal"/>
        <w:ind w:firstLine="540"/>
        <w:jc w:val="both"/>
      </w:pPr>
      <w:r>
        <w:t>6.1. Документация об аукционе представляет собой комплект документов, разрабатываемый организатором торгов и содержащий информацию о форме торгов, предмете аукциона.</w:t>
      </w:r>
    </w:p>
    <w:p w:rsidR="00793B07" w:rsidRDefault="00793B07" w:rsidP="00587B33">
      <w:pPr>
        <w:pStyle w:val="ConsPlusNormal"/>
        <w:spacing w:before="240"/>
        <w:ind w:firstLine="540"/>
        <w:jc w:val="both"/>
      </w:pPr>
      <w:r>
        <w:t>6.2. Документация об аукционе должна содержать:</w:t>
      </w:r>
    </w:p>
    <w:p w:rsidR="00793B07" w:rsidRDefault="00793B07" w:rsidP="00587B33">
      <w:pPr>
        <w:pStyle w:val="ConsPlusNormal"/>
        <w:spacing w:before="240"/>
        <w:ind w:firstLine="540"/>
        <w:jc w:val="both"/>
      </w:pPr>
      <w:r>
        <w:t>1) требования к содержанию, форме и составу заявки на участие в аукционе, инструкцию по ее заполнению;</w:t>
      </w:r>
    </w:p>
    <w:p w:rsidR="00793B07" w:rsidRDefault="00793B07" w:rsidP="00587B33">
      <w:pPr>
        <w:pStyle w:val="ConsPlusNormal"/>
        <w:spacing w:before="240"/>
        <w:ind w:firstLine="540"/>
        <w:jc w:val="both"/>
      </w:pPr>
      <w:r>
        <w:t>2) информацию о предмете аукциона (о типе (виде) рекламной конструкции, месте ее предполагаемой установки, технических характеристиках рекламной конструкции, в том числе ее параметрах и внешнем виде);</w:t>
      </w:r>
    </w:p>
    <w:p w:rsidR="00793B07" w:rsidRDefault="00793B07" w:rsidP="00587B33">
      <w:pPr>
        <w:pStyle w:val="ConsPlusNormal"/>
        <w:spacing w:before="240"/>
        <w:ind w:firstLine="540"/>
        <w:jc w:val="both"/>
      </w:pPr>
      <w:r>
        <w:t>3) начальную (минимальную) цену за право заключения договора (цену лота);</w:t>
      </w:r>
    </w:p>
    <w:p w:rsidR="00793B07" w:rsidRDefault="00793B07" w:rsidP="00587B33">
      <w:pPr>
        <w:pStyle w:val="ConsPlusNormal"/>
        <w:spacing w:before="240"/>
        <w:ind w:firstLine="540"/>
        <w:jc w:val="both"/>
      </w:pPr>
      <w:r>
        <w:t>4) порядок, место, дату начала и дату окончания срока подачи заявок на участие в аукционе. При этом датой начала срока подачи заявок на участие в аукционе является день, следующий за днем размещения извещения о проведении аукциона на официальном сайте Администрации муниципального образования - Ухоловский муниципальный район https://www.uholovo62.ru;</w:t>
      </w:r>
    </w:p>
    <w:p w:rsidR="00793B07" w:rsidRDefault="00793B07" w:rsidP="00587B33">
      <w:pPr>
        <w:pStyle w:val="ConsPlusNormal"/>
        <w:spacing w:before="240"/>
        <w:ind w:firstLine="540"/>
        <w:jc w:val="both"/>
      </w:pPr>
      <w:r>
        <w:t>5) требования к участникам аукциона;</w:t>
      </w:r>
    </w:p>
    <w:p w:rsidR="00793B07" w:rsidRDefault="00793B07" w:rsidP="00587B33">
      <w:pPr>
        <w:pStyle w:val="ConsPlusNormal"/>
        <w:spacing w:before="240"/>
        <w:ind w:firstLine="540"/>
        <w:jc w:val="both"/>
      </w:pPr>
      <w:r>
        <w:t>6) порядок и срок отзыва заявок на участие в аукционе;</w:t>
      </w:r>
    </w:p>
    <w:p w:rsidR="00793B07" w:rsidRDefault="00793B07" w:rsidP="00587B33">
      <w:pPr>
        <w:pStyle w:val="ConsPlusNormal"/>
        <w:spacing w:before="240"/>
        <w:ind w:firstLine="540"/>
        <w:jc w:val="both"/>
      </w:pPr>
      <w:r>
        <w:t>7) форму, порядок, дату начала и окончания срока предоставления участникам аукциона разъяснений положений документации об аукционе;</w:t>
      </w:r>
    </w:p>
    <w:p w:rsidR="00793B07" w:rsidRDefault="00793B07" w:rsidP="00587B33">
      <w:pPr>
        <w:pStyle w:val="ConsPlusNormal"/>
        <w:spacing w:before="240"/>
        <w:ind w:firstLine="540"/>
        <w:jc w:val="both"/>
      </w:pPr>
      <w:r>
        <w:lastRenderedPageBreak/>
        <w:t>8) место, дату и время рассмотрения заявок на участие в аукционе, место, дату и время проведения аукциона;</w:t>
      </w:r>
    </w:p>
    <w:p w:rsidR="00793B07" w:rsidRDefault="00793B07" w:rsidP="00587B33">
      <w:pPr>
        <w:pStyle w:val="ConsPlusNormal"/>
        <w:spacing w:before="240"/>
        <w:ind w:firstLine="540"/>
        <w:jc w:val="both"/>
      </w:pPr>
      <w:r>
        <w:t>9) сведения о шаге аукциона; шаг аукциона устанавливается в размере не более пяти процентов начальной (минимальной) цены за право на заключение договора (лота), указанной в извещении о проведении аукциона;</w:t>
      </w:r>
    </w:p>
    <w:p w:rsidR="00793B07" w:rsidRDefault="00793B07" w:rsidP="00587B33">
      <w:pPr>
        <w:pStyle w:val="ConsPlusNormal"/>
        <w:spacing w:before="240"/>
        <w:ind w:firstLine="540"/>
        <w:jc w:val="both"/>
      </w:pPr>
      <w:r>
        <w:t>10) размер обеспечения заявки на участие в аукционе (задатка), срок и порядок внесения денежных средств в качестве обеспечения такой заявки (задатка), реквизиты счета для перечисления указанных денежных средств;</w:t>
      </w:r>
    </w:p>
    <w:p w:rsidR="00793B07" w:rsidRDefault="00793B07" w:rsidP="00587B33">
      <w:pPr>
        <w:pStyle w:val="ConsPlusNormal"/>
        <w:spacing w:before="240"/>
        <w:ind w:firstLine="540"/>
        <w:jc w:val="both"/>
      </w:pPr>
      <w:r>
        <w:t>11) срок со дня подписания протокола аукциона, в течение которого победитель аукциона должен подписать проект договора. Указанный срок должен составлять не более десяти дней;</w:t>
      </w:r>
    </w:p>
    <w:p w:rsidR="00793B07" w:rsidRDefault="00793B07" w:rsidP="00587B33">
      <w:pPr>
        <w:pStyle w:val="ConsPlusNormal"/>
        <w:spacing w:before="240"/>
        <w:ind w:firstLine="540"/>
        <w:jc w:val="both"/>
      </w:pPr>
      <w:r>
        <w:t>12) реквизиты счета для перечисления денежных средств - цены, предложенной по результатам аукциона за право заключения договора.</w:t>
      </w:r>
    </w:p>
    <w:p w:rsidR="00793B07" w:rsidRDefault="00793B07" w:rsidP="00587B33">
      <w:pPr>
        <w:pStyle w:val="ConsPlusNormal"/>
        <w:spacing w:before="240"/>
        <w:ind w:firstLine="540"/>
        <w:jc w:val="both"/>
      </w:pPr>
      <w:r>
        <w:t xml:space="preserve">6.3. К документации об аукционе должен быть приложен проект </w:t>
      </w:r>
      <w:hyperlink w:anchor="P238" w:history="1">
        <w:r>
          <w:rPr>
            <w:color w:val="0000FF"/>
          </w:rPr>
          <w:t>договора</w:t>
        </w:r>
      </w:hyperlink>
      <w:r>
        <w:t xml:space="preserve"> (в случае проведения аукциона по нескольким лотам - проект договора в отношении каждого лота), который является неотъемлемой частью документации об аукционе (Приложение N 1 к настоящему Положению).</w:t>
      </w:r>
    </w:p>
    <w:p w:rsidR="00793B07" w:rsidRDefault="00793B07" w:rsidP="00587B33">
      <w:pPr>
        <w:pStyle w:val="ConsPlusNormal"/>
        <w:spacing w:before="240"/>
        <w:ind w:firstLine="540"/>
        <w:jc w:val="both"/>
      </w:pPr>
      <w:r>
        <w:t>6.4. Сведения, содержащиеся в документации об аукционе, должны соответствовать сведениям, указанным в извещении о проведении аукциона.</w:t>
      </w:r>
    </w:p>
    <w:p w:rsidR="00793B07" w:rsidRDefault="00793B07" w:rsidP="00587B33">
      <w:pPr>
        <w:pStyle w:val="ConsPlusNormal"/>
        <w:jc w:val="both"/>
      </w:pPr>
    </w:p>
    <w:p w:rsidR="00793B07" w:rsidRDefault="00793B07" w:rsidP="00587B33">
      <w:pPr>
        <w:pStyle w:val="ConsPlusTitle"/>
        <w:jc w:val="center"/>
        <w:outlineLvl w:val="1"/>
      </w:pPr>
      <w:r>
        <w:t>7. Начальная (минимальная) цена</w:t>
      </w:r>
    </w:p>
    <w:p w:rsidR="00793B07" w:rsidRDefault="00793B07" w:rsidP="00587B33">
      <w:pPr>
        <w:pStyle w:val="ConsPlusTitle"/>
        <w:jc w:val="center"/>
      </w:pPr>
      <w:r>
        <w:t>за право заключения договора</w:t>
      </w:r>
    </w:p>
    <w:p w:rsidR="00793B07" w:rsidRDefault="00793B07" w:rsidP="00587B33">
      <w:pPr>
        <w:pStyle w:val="ConsPlusNormal"/>
        <w:jc w:val="both"/>
      </w:pPr>
    </w:p>
    <w:p w:rsidR="00793B07" w:rsidRDefault="00793B07" w:rsidP="00587B33">
      <w:pPr>
        <w:pStyle w:val="ConsPlusNormal"/>
        <w:ind w:firstLine="540"/>
        <w:jc w:val="both"/>
      </w:pPr>
      <w:r>
        <w:t>7.1. Начальная (минимальная) цена за право заключения договора представляет собой размер ежегодной платы, подлежащей уплате по договору в течение срока его действия, рассчитываемый в соответствии с федеральным законом об оценочной деятельности в Российской Федерации.</w:t>
      </w:r>
    </w:p>
    <w:p w:rsidR="00793B07" w:rsidRDefault="00793B07" w:rsidP="00587B33">
      <w:pPr>
        <w:pStyle w:val="ConsPlusNormal"/>
        <w:jc w:val="both"/>
      </w:pPr>
    </w:p>
    <w:p w:rsidR="00793B07" w:rsidRDefault="00793B07" w:rsidP="00587B33">
      <w:pPr>
        <w:pStyle w:val="ConsPlusTitle"/>
        <w:jc w:val="center"/>
        <w:outlineLvl w:val="1"/>
      </w:pPr>
      <w:r>
        <w:t>8. Обеспечение заявки на участие в аукционе (задаток)</w:t>
      </w:r>
    </w:p>
    <w:p w:rsidR="00793B07" w:rsidRDefault="00793B07" w:rsidP="00587B33">
      <w:pPr>
        <w:pStyle w:val="ConsPlusNormal"/>
        <w:jc w:val="both"/>
      </w:pPr>
    </w:p>
    <w:p w:rsidR="00793B07" w:rsidRDefault="00793B07" w:rsidP="00587B33">
      <w:pPr>
        <w:pStyle w:val="ConsPlusNormal"/>
        <w:ind w:firstLine="540"/>
        <w:jc w:val="both"/>
      </w:pPr>
      <w:r>
        <w:t>8.1. Для участия в аукционе продавцом устанавливается требование об обеспечении заявки на участие в аукционе (задатке) в размере двадцати процентов от начальной (минимальной) цены за право на заключение договора.</w:t>
      </w:r>
    </w:p>
    <w:p w:rsidR="00793B07" w:rsidRDefault="00793B07" w:rsidP="00587B33">
      <w:pPr>
        <w:pStyle w:val="ConsPlusNormal"/>
        <w:spacing w:before="240"/>
        <w:ind w:firstLine="540"/>
        <w:jc w:val="both"/>
      </w:pPr>
      <w:r>
        <w:t>8.2. Претендент вносит обеспечение заявки на участие в аукционе (задаток) на счет, указанный в извещении о проведении аукциона, в размере и сроки, указанные в извещении о проведении аукциона. Требование обеспечения заявки на участие в аукционе (задатка) в равной мере распространяется на всех участников аукциона.</w:t>
      </w:r>
    </w:p>
    <w:p w:rsidR="00793B07" w:rsidRDefault="00793B07" w:rsidP="00587B33">
      <w:pPr>
        <w:pStyle w:val="ConsPlusNormal"/>
        <w:spacing w:before="240"/>
        <w:ind w:firstLine="540"/>
        <w:jc w:val="both"/>
      </w:pPr>
      <w:r>
        <w:t>8.3. Документом, подтверждающим поступление обеспечения заявки на участие в аукционе (задатка) на счет, указанный в извещении о проведении аукциона, является выписка со счета.</w:t>
      </w:r>
    </w:p>
    <w:p w:rsidR="00793B07" w:rsidRDefault="00793B07" w:rsidP="00587B33">
      <w:pPr>
        <w:pStyle w:val="ConsPlusNormal"/>
        <w:spacing w:before="240"/>
        <w:ind w:firstLine="540"/>
        <w:jc w:val="both"/>
      </w:pPr>
      <w:r>
        <w:t>8.4. Сумма внесенного обеспечения заявки на участие в аукционе (задатка) победителю аукциона либо претенденту, признанному единственным участником аукциона, с которым подлежит заключить договор, засчитывается в счет платежей по договору.</w:t>
      </w:r>
    </w:p>
    <w:p w:rsidR="00793B07" w:rsidRDefault="00793B07" w:rsidP="00587B33">
      <w:pPr>
        <w:pStyle w:val="ConsPlusNormal"/>
        <w:spacing w:before="240"/>
        <w:ind w:firstLine="540"/>
        <w:jc w:val="both"/>
      </w:pPr>
      <w:r>
        <w:lastRenderedPageBreak/>
        <w:t>8.5. При уклонении или отказе победителя аукциона, единственного участника аукциона, с которым подлежит заключить договор, обеспечение заявки на участие в аукционе (задаток) таким участникам не возвращается, денежные средства, внесенные в качестве обеспечения заявки на участие в аукционе (задатка), поступают в доход бюджета муниципального образования - Ухоловский муниципальный район.</w:t>
      </w:r>
    </w:p>
    <w:p w:rsidR="00793B07" w:rsidRDefault="00793B07" w:rsidP="00587B33">
      <w:pPr>
        <w:pStyle w:val="ConsPlusNormal"/>
        <w:spacing w:before="240"/>
        <w:ind w:firstLine="540"/>
        <w:jc w:val="both"/>
      </w:pPr>
      <w:r>
        <w:t>8.6. Суммы обеспечения заявок на участие в аукционе (задатка), внесенные претендентами, за исключением победителя и участника аукциона, который сделал предпоследнее предложение о цене за право заключения договора, возвращаются участникам аукциона в течение пяти рабочих дней с даты подведения итогов аукциона.</w:t>
      </w:r>
    </w:p>
    <w:p w:rsidR="00793B07" w:rsidRDefault="00793B07" w:rsidP="00587B33">
      <w:pPr>
        <w:pStyle w:val="ConsPlusNormal"/>
        <w:spacing w:before="240"/>
        <w:ind w:firstLine="540"/>
        <w:jc w:val="both"/>
      </w:pPr>
      <w:r>
        <w:t>8.7. Участнику аукциона, который сделал предпоследнее предложение о цене за право заключения договора, сумма внесенного обеспечения заявки на участие в аукционе (задатка) возвращается в течение пяти рабочих дней с даты заключения договора с победителем аукциона.</w:t>
      </w:r>
    </w:p>
    <w:p w:rsidR="00793B07" w:rsidRDefault="00793B07" w:rsidP="00587B33">
      <w:pPr>
        <w:pStyle w:val="ConsPlusNormal"/>
        <w:jc w:val="both"/>
      </w:pPr>
    </w:p>
    <w:p w:rsidR="00793B07" w:rsidRDefault="00793B07" w:rsidP="00587B33">
      <w:pPr>
        <w:pStyle w:val="ConsPlusTitle"/>
        <w:jc w:val="center"/>
        <w:outlineLvl w:val="1"/>
      </w:pPr>
      <w:r>
        <w:t>9. Порядок подачи заявок на участие в аукционе</w:t>
      </w:r>
    </w:p>
    <w:p w:rsidR="00793B07" w:rsidRDefault="00793B07" w:rsidP="00587B33">
      <w:pPr>
        <w:pStyle w:val="ConsPlusNormal"/>
        <w:jc w:val="both"/>
      </w:pPr>
    </w:p>
    <w:p w:rsidR="00793B07" w:rsidRDefault="00793B07" w:rsidP="00587B33">
      <w:pPr>
        <w:pStyle w:val="ConsPlusNormal"/>
        <w:ind w:firstLine="540"/>
        <w:jc w:val="both"/>
      </w:pPr>
      <w:r>
        <w:t>9.1. Для участия в аукционе претендент подает заявку на участие в аукционе в срок и по форме, которые установлены документацией об аукционе.</w:t>
      </w:r>
    </w:p>
    <w:p w:rsidR="00793B07" w:rsidRDefault="00793B07" w:rsidP="00587B33">
      <w:pPr>
        <w:pStyle w:val="ConsPlusNormal"/>
        <w:spacing w:before="240"/>
        <w:ind w:firstLine="540"/>
        <w:jc w:val="both"/>
      </w:pPr>
      <w:r>
        <w:t>9.2. Заявка на участие в аукционе должна содержать:</w:t>
      </w:r>
    </w:p>
    <w:p w:rsidR="00793B07" w:rsidRDefault="00793B07" w:rsidP="00587B33">
      <w:pPr>
        <w:pStyle w:val="ConsPlusNormal"/>
        <w:spacing w:before="240"/>
        <w:ind w:firstLine="540"/>
        <w:jc w:val="both"/>
      </w:pPr>
      <w:r>
        <w:t>1) сведения и документы о претенденте, подавшем такую заявку:</w:t>
      </w:r>
    </w:p>
    <w:p w:rsidR="00793B07" w:rsidRDefault="00793B07" w:rsidP="00587B33">
      <w:pPr>
        <w:pStyle w:val="ConsPlusNormal"/>
        <w:spacing w:before="240"/>
        <w:ind w:firstLine="540"/>
        <w:jc w:val="both"/>
      </w:pPr>
      <w:r>
        <w:t>- фирменное наименование (наименование), сведения об организационно-правовой форме,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93B07" w:rsidRDefault="00793B07" w:rsidP="00587B33">
      <w:pPr>
        <w:pStyle w:val="ConsPlusNormal"/>
        <w:spacing w:before="240"/>
        <w:ind w:firstLine="540"/>
        <w:jc w:val="both"/>
      </w:pPr>
      <w:r>
        <w:t xml:space="preserve">- полученную не ранее чем за шесть месяцев до дня размещения на официальном сайте администрации муниципального образования - Ухоловский муниципальный район - </w:t>
      </w:r>
      <w:hyperlink r:id="rId12" w:history="1">
        <w:r w:rsidRPr="00DD0514">
          <w:rPr>
            <w:rStyle w:val="ac"/>
          </w:rPr>
          <w:t>https://www.uholovo62.ru/</w:t>
        </w:r>
      </w:hyperlink>
      <w:r w:rsidRPr="007F14D9">
        <w:t xml:space="preserve"> </w:t>
      </w:r>
      <w:r>
        <w:t xml:space="preserve">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администрации муниципального образования - Ухоловский муниципальный район </w:t>
      </w:r>
      <w:hyperlink r:id="rId13" w:history="1">
        <w:r w:rsidRPr="00DD0514">
          <w:rPr>
            <w:rStyle w:val="ac"/>
          </w:rPr>
          <w:t>https://www.uholovo62.ru</w:t>
        </w:r>
      </w:hyperlink>
      <w:r w:rsidRPr="007F14D9">
        <w:t xml:space="preserve"> </w:t>
      </w:r>
      <w:r w:rsidRPr="00B814DA">
        <w:t xml:space="preserve"> </w:t>
      </w:r>
      <w:r>
        <w:t>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извещения о проведении аукциона;</w:t>
      </w:r>
    </w:p>
    <w:p w:rsidR="00793B07" w:rsidRDefault="00793B07" w:rsidP="00587B33">
      <w:pPr>
        <w:pStyle w:val="ConsPlusNormal"/>
        <w:spacing w:before="240"/>
        <w:ind w:firstLine="540"/>
        <w:jc w:val="both"/>
      </w:pPr>
      <w:r>
        <w:t>- документ, подтверждающий полномочия лица на осуществление действий от имени претендента;</w:t>
      </w:r>
    </w:p>
    <w:p w:rsidR="00793B07" w:rsidRDefault="00793B07" w:rsidP="00587B33">
      <w:pPr>
        <w:pStyle w:val="ConsPlusNormal"/>
        <w:spacing w:before="240"/>
        <w:ind w:firstLine="540"/>
        <w:jc w:val="both"/>
      </w:pPr>
      <w:r>
        <w:t>2) документы или копии документов, подтверждающих соответствие претендента установленным требованиям и условиям допуска к участию в аукционе:</w:t>
      </w:r>
    </w:p>
    <w:p w:rsidR="00793B07" w:rsidRDefault="00793B07" w:rsidP="00587B33">
      <w:pPr>
        <w:pStyle w:val="ConsPlusNormal"/>
        <w:spacing w:before="240"/>
        <w:ind w:firstLine="540"/>
        <w:jc w:val="both"/>
      </w:pPr>
      <w:r>
        <w:t xml:space="preserve">- документы, подтверждающие внесение денежных средств в качестве обеспечения </w:t>
      </w:r>
      <w:r>
        <w:lastRenderedPageBreak/>
        <w:t>заявки на участие в аукционе (задатка);</w:t>
      </w:r>
    </w:p>
    <w:p w:rsidR="00793B07" w:rsidRDefault="00793B07" w:rsidP="00587B33">
      <w:pPr>
        <w:pStyle w:val="ConsPlusNormal"/>
        <w:spacing w:before="240"/>
        <w:ind w:firstLine="540"/>
        <w:jc w:val="both"/>
      </w:pPr>
      <w:r>
        <w:t>3) заявка на участие в аукционе может содержать эскиз, рисунок, чертеж, фотографию, иное изображение рекламной конструкции.</w:t>
      </w:r>
    </w:p>
    <w:p w:rsidR="00793B07" w:rsidRDefault="00793B07" w:rsidP="00587B33">
      <w:pPr>
        <w:pStyle w:val="ConsPlusNormal"/>
        <w:spacing w:before="240"/>
        <w:ind w:firstLine="540"/>
        <w:jc w:val="both"/>
      </w:pPr>
      <w:r>
        <w:t>9.3. Претендент вправе подать только одну заявку на участие в аукционе в отношении каждого предмета аукциона (лота).</w:t>
      </w:r>
    </w:p>
    <w:p w:rsidR="00793B07" w:rsidRDefault="00793B07" w:rsidP="00587B33">
      <w:pPr>
        <w:pStyle w:val="ConsPlusNormal"/>
        <w:spacing w:before="240"/>
        <w:ind w:firstLine="540"/>
        <w:jc w:val="both"/>
      </w:pPr>
      <w:r>
        <w:t>9.4. Прием заявок на участие в аукционе прекращается в день окончания срока приема заявок указанный в извещении о проведении аукциона.</w:t>
      </w:r>
    </w:p>
    <w:p w:rsidR="00793B07" w:rsidRDefault="00793B07" w:rsidP="00587B33">
      <w:pPr>
        <w:pStyle w:val="ConsPlusNormal"/>
        <w:spacing w:before="240"/>
        <w:ind w:firstLine="540"/>
        <w:jc w:val="both"/>
      </w:pPr>
      <w:r>
        <w:t>9.5. Претенденты, подавшие заявки на участие в аукционе, продавец, организатор торгов обязаны обеспечить конфиденциальность сведений, содержащихся в таких заявках, до даты рассмотрения заявок.</w:t>
      </w:r>
    </w:p>
    <w:p w:rsidR="00793B07" w:rsidRDefault="00793B07" w:rsidP="00587B33">
      <w:pPr>
        <w:pStyle w:val="ConsPlusNormal"/>
        <w:spacing w:before="240"/>
        <w:ind w:firstLine="540"/>
        <w:jc w:val="both"/>
      </w:pPr>
      <w:r>
        <w:t>9.6. Претендент, подавший заявку на участие в аукционе, вправе отозвать заявку на участие в аукционе в любое время до даты окончания срока приема заявок, указанного в извещении.</w:t>
      </w:r>
    </w:p>
    <w:p w:rsidR="00793B07" w:rsidRDefault="00793B07" w:rsidP="00587B33">
      <w:pPr>
        <w:pStyle w:val="ConsPlusNormal"/>
        <w:spacing w:before="240"/>
        <w:ind w:firstLine="540"/>
        <w:jc w:val="both"/>
      </w:pPr>
      <w:r>
        <w:t>9.7. Каждая заявка на участие в аукционе, поступившая в срок, указанный в документации об аукционе, регистрируется организатором торгов в журнале приема заявок с присвоением каждой заявке номера и с указанием даты и времени подачи документов (число, месяц, год, время в часах и минутах). По требованию претендента, подавшего заявку на участие в аукционе, организатор торгов выдает расписку в получении такой заявки с указанием даты и времени ее получения.</w:t>
      </w:r>
    </w:p>
    <w:p w:rsidR="00793B07" w:rsidRDefault="00793B07" w:rsidP="00587B33">
      <w:pPr>
        <w:pStyle w:val="ConsPlusNormal"/>
        <w:jc w:val="both"/>
      </w:pPr>
    </w:p>
    <w:p w:rsidR="00793B07" w:rsidRDefault="00793B07" w:rsidP="00587B33">
      <w:pPr>
        <w:pStyle w:val="ConsPlusTitle"/>
        <w:jc w:val="center"/>
        <w:outlineLvl w:val="1"/>
      </w:pPr>
      <w:r>
        <w:t>10. Порядок рассмотрения заявок на участие в аукционе</w:t>
      </w:r>
    </w:p>
    <w:p w:rsidR="00793B07" w:rsidRDefault="00793B07" w:rsidP="00587B33">
      <w:pPr>
        <w:pStyle w:val="ConsPlusNormal"/>
        <w:jc w:val="both"/>
      </w:pPr>
    </w:p>
    <w:p w:rsidR="00793B07" w:rsidRDefault="00793B07" w:rsidP="00587B33">
      <w:pPr>
        <w:pStyle w:val="ConsPlusNormal"/>
        <w:ind w:firstLine="540"/>
        <w:jc w:val="both"/>
      </w:pPr>
      <w:r>
        <w:t>10.1. Комиссия рассматривает заявки на участие в аукционе на соответствие требованиям, установленным документацией об аукционе, и соответствие претендентов требованиям, установленным законодательством Российской Федерации к таким участникам. Срок рассмотрения заявок на участие в аукционе не может превышать десяти дней с даты окончания срока приема заявок.</w:t>
      </w:r>
    </w:p>
    <w:p w:rsidR="00793B07" w:rsidRDefault="00793B07" w:rsidP="00587B33">
      <w:pPr>
        <w:pStyle w:val="ConsPlusNormal"/>
        <w:spacing w:before="240"/>
        <w:ind w:firstLine="540"/>
        <w:jc w:val="both"/>
      </w:pPr>
      <w:r>
        <w:t>10.2. На основании результатов рассмотрения заявок на участие в аукционе комиссией принимается решение о допуске к участию в аукционе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документацией об аукционе, которое оформляется протоколом рассмотрения заявок на участие в аукционе. Протокол ведется секретарем комиссии и подписывается всеми присутствующими на заседании членами комиссии в день окончания рассмотрения заявок на участие в аукционе.</w:t>
      </w:r>
    </w:p>
    <w:p w:rsidR="00793B07" w:rsidRDefault="00793B07" w:rsidP="00587B33">
      <w:pPr>
        <w:pStyle w:val="ConsPlusNormal"/>
        <w:spacing w:before="240"/>
        <w:ind w:firstLine="540"/>
        <w:jc w:val="both"/>
      </w:pPr>
      <w:r>
        <w:t>Протокол должен содержать сведения о претендентах, подавших заявки на участие в аукционе, решение о допуске претендента к участию в аукционе и о признании его участником аукциона или об отказе в допуске претендента к участию в аукционе с обоснованием такого решения,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сведений о решении каждого члена комиссии о допуске претендента к участию в аукционе или об отказе ему в допуске к участию в аукционе.</w:t>
      </w:r>
    </w:p>
    <w:p w:rsidR="00793B07" w:rsidRDefault="00793B07" w:rsidP="00587B33">
      <w:pPr>
        <w:pStyle w:val="ConsPlusNormal"/>
        <w:spacing w:before="240"/>
        <w:ind w:firstLine="540"/>
        <w:jc w:val="both"/>
      </w:pPr>
      <w:r>
        <w:t xml:space="preserve">Претенденты, подавшие заявки на участие в аукционе и не допущенные к участию в аукционе, уведомляются организатором торгов о принятом комиссией решении в </w:t>
      </w:r>
      <w:r>
        <w:lastRenderedPageBreak/>
        <w:t>следующий рабочий день после подписания комиссией протокола рассмотрения заявок на участие в аукционе.</w:t>
      </w:r>
    </w:p>
    <w:p w:rsidR="00793B07" w:rsidRDefault="00793B07" w:rsidP="00587B33">
      <w:pPr>
        <w:pStyle w:val="ConsPlusNormal"/>
        <w:spacing w:before="240"/>
        <w:ind w:firstLine="540"/>
        <w:jc w:val="both"/>
      </w:pPr>
      <w:r>
        <w:t>10.3. Претенденту, подавшему заявку на участие в аукционе и не допущенному к участию в аукционе, организатор торгов обязан вернуть внесенные в качестве обеспечения заявки на участие в аукционе денежные средства (задаток) в течение пяти рабочих дней со дня подписания протокола рассмотрения заявок на участие в аукционе.</w:t>
      </w:r>
    </w:p>
    <w:p w:rsidR="00793B07" w:rsidRDefault="00793B07" w:rsidP="00587B33">
      <w:pPr>
        <w:pStyle w:val="ConsPlusNormal"/>
        <w:jc w:val="both"/>
      </w:pPr>
    </w:p>
    <w:p w:rsidR="00793B07" w:rsidRDefault="00793B07" w:rsidP="00587B33">
      <w:pPr>
        <w:pStyle w:val="ConsPlusTitle"/>
        <w:jc w:val="center"/>
        <w:outlineLvl w:val="1"/>
      </w:pPr>
      <w:r>
        <w:t>11. Порядок проведения аукциона</w:t>
      </w:r>
    </w:p>
    <w:p w:rsidR="00793B07" w:rsidRDefault="00793B07" w:rsidP="00587B33">
      <w:pPr>
        <w:pStyle w:val="ConsPlusNormal"/>
        <w:jc w:val="both"/>
      </w:pPr>
    </w:p>
    <w:p w:rsidR="00793B07" w:rsidRDefault="00793B07" w:rsidP="00587B33">
      <w:pPr>
        <w:pStyle w:val="ConsPlusNormal"/>
        <w:ind w:firstLine="540"/>
        <w:jc w:val="both"/>
      </w:pPr>
      <w:r>
        <w:t>11.1. В аукционе могут участвовать только претенденты, признанные участниками аукциона. Участники аукциона имеют возможность принять непосредственное или через своих представителей участие в аукционе. Аукцион проводится в присутствии членов комиссии, участников аукциона или их представителей, представителей продавца и организатора торгов.</w:t>
      </w:r>
    </w:p>
    <w:p w:rsidR="00793B07" w:rsidRDefault="00793B07" w:rsidP="00587B33">
      <w:pPr>
        <w:pStyle w:val="ConsPlusNormal"/>
        <w:spacing w:before="240"/>
        <w:ind w:firstLine="540"/>
        <w:jc w:val="both"/>
      </w:pPr>
      <w:r>
        <w:t>11.2. Комиссия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793B07" w:rsidRDefault="00793B07" w:rsidP="00587B33">
      <w:pPr>
        <w:pStyle w:val="ConsPlusNormal"/>
        <w:spacing w:before="240"/>
        <w:ind w:firstLine="540"/>
        <w:jc w:val="both"/>
      </w:pPr>
      <w:r>
        <w:t>11.3. Аукционист выбирается из числа членов комиссии путем голосования членов комиссии простым большинством голосов. Аукцион начинается с объявления аукционистом начала проведения аукциона, номера лота (в случае проведения аукциона по нескольким лотам), предмета договора, начальной (минимальной) цены договора, шага аукциона, наименований участников аукциона, которые не явились на аукцион, после чего аукционист предлагает участникам аукциона заявлять свои предложения о цене договора.</w:t>
      </w:r>
    </w:p>
    <w:p w:rsidR="00793B07" w:rsidRDefault="00793B07" w:rsidP="00587B33">
      <w:pPr>
        <w:pStyle w:val="ConsPlusNormal"/>
        <w:spacing w:before="240"/>
        <w:ind w:firstLine="540"/>
        <w:jc w:val="both"/>
      </w:pPr>
      <w:r>
        <w:t>11.4. Аукцион проводится путем повышения начальной (минимальной) цены договора на шаг аукциона.</w:t>
      </w:r>
    </w:p>
    <w:p w:rsidR="00793B07" w:rsidRDefault="00793B07" w:rsidP="00587B33">
      <w:pPr>
        <w:pStyle w:val="ConsPlusNormal"/>
        <w:spacing w:before="240"/>
        <w:ind w:firstLine="540"/>
        <w:jc w:val="both"/>
      </w:pPr>
      <w:r>
        <w:t>11.5. Участник аукциона после объявления аукционистом начальной (минимальной) цены за право заключения договора и цены за право заключения договора, увеличенной в соответствии с шагом аукциона, поднимает карточку в случае, если он согласен заключить договор по объявленной цене.</w:t>
      </w:r>
    </w:p>
    <w:p w:rsidR="00793B07" w:rsidRDefault="00793B07" w:rsidP="00587B33">
      <w:pPr>
        <w:pStyle w:val="ConsPlusNormal"/>
        <w:spacing w:before="240"/>
        <w:ind w:firstLine="540"/>
        <w:jc w:val="both"/>
      </w:pPr>
      <w:r>
        <w:t>11.6. Аукционист объявляет номер карточки участника аукциона, который первым поднял карточку после объявления аукционистом начальной (минимальной) цены за право заключения договора и цены за право заключения договора, увеличенной в соответствии с шагом аукциона, а также новую цену за право заключения договора, увеличенную в соответствии с шагом аукциона, и шаг аукциона, в соответствии с которым повышается цена.</w:t>
      </w:r>
    </w:p>
    <w:p w:rsidR="00793B07" w:rsidRDefault="00793B07" w:rsidP="00587B33">
      <w:pPr>
        <w:pStyle w:val="ConsPlusNormal"/>
        <w:spacing w:before="240"/>
        <w:ind w:firstLine="540"/>
        <w:jc w:val="both"/>
      </w:pPr>
      <w:r>
        <w:t>11.7. Аукцион считается оконченным, если после троекратного объявления аукционистом последнего предложения о цене за право заключения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за право заключения договора, номер карточки и наименование победителя аукциона и участника аукциона, сделавшего предпоследнее предложение о цене за право заключения договора.</w:t>
      </w:r>
    </w:p>
    <w:p w:rsidR="00793B07" w:rsidRDefault="00793B07" w:rsidP="00587B33">
      <w:pPr>
        <w:pStyle w:val="ConsPlusNormal"/>
        <w:spacing w:before="240"/>
        <w:ind w:firstLine="540"/>
        <w:jc w:val="both"/>
      </w:pPr>
      <w:r>
        <w:t xml:space="preserve">11.8. Процедура проведения аукциона сопровождается аудиозаписью и оформляется протоколом. Протокол ведется секретарем комиссии и подписывается всеми присутствовавшими на процедуре проведения аукциона членами комиссии в день </w:t>
      </w:r>
      <w:r>
        <w:lastRenderedPageBreak/>
        <w:t xml:space="preserve">проведения аукциона. Протокол аукциона опубликовывается организатором торгов в официальном печатном издании, размещается на официальном сайте администрации муниципального образования - Ухоловский муниципальный район - </w:t>
      </w:r>
      <w:hyperlink r:id="rId14" w:history="1">
        <w:r w:rsidRPr="00DD0514">
          <w:rPr>
            <w:rStyle w:val="ac"/>
          </w:rPr>
          <w:t>https://www.uholovo62.ru</w:t>
        </w:r>
      </w:hyperlink>
      <w:r>
        <w:t xml:space="preserve"> и на официальном сайте администрации муниципального образования - Ухоловский муниципальный район в информационно-телекоммуникационной сети Интернет в течение дня, следующего после дня подписания протокола.</w:t>
      </w:r>
    </w:p>
    <w:p w:rsidR="00793B07" w:rsidRDefault="00793B07" w:rsidP="00587B33">
      <w:pPr>
        <w:pStyle w:val="ConsPlusNormal"/>
        <w:spacing w:before="240"/>
        <w:ind w:firstLine="540"/>
        <w:jc w:val="both"/>
      </w:pPr>
      <w:r>
        <w:t>11.9. Участник аукциона, предложивший наиболее высокую цену за право заключения договора, признается победителем.</w:t>
      </w:r>
    </w:p>
    <w:p w:rsidR="00793B07" w:rsidRDefault="00793B07" w:rsidP="00587B33">
      <w:pPr>
        <w:pStyle w:val="ConsPlusNormal"/>
        <w:spacing w:before="240"/>
        <w:ind w:firstLine="540"/>
        <w:jc w:val="both"/>
      </w:pPr>
      <w:r>
        <w:t>Протокол аукциона составляется в двух экземплярах, один из которых хранится у организатора торгов. Организатор торгов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предложенной победителем аукциона, в проект договора.</w:t>
      </w:r>
    </w:p>
    <w:p w:rsidR="00793B07" w:rsidRDefault="00793B07" w:rsidP="00587B33">
      <w:pPr>
        <w:pStyle w:val="ConsPlusNormal"/>
        <w:spacing w:before="240"/>
        <w:ind w:firstLine="540"/>
        <w:jc w:val="both"/>
      </w:pPr>
      <w:r>
        <w:t>11.10. Организатор торгов обязан возвратить в течение пяти рабочих дней со дня подписания протокола аукциона денежные средства, внесенные в качестве обеспечения заявки на участие в аукционе, участникам аукциона, которые участвовали в аукционе, но не стали его победителями, за исключением участника аукциона, который сделал предпоследнее предложение о цене за право заключения договора и которому денежные средства, внесенные в качестве обеспечения заявки (задатка) на участие в аукционе, возвращаются в течение пяти рабочих дней со дня заключения договора с победителем аукциона.</w:t>
      </w:r>
    </w:p>
    <w:p w:rsidR="00793B07" w:rsidRDefault="00793B07" w:rsidP="00587B33">
      <w:pPr>
        <w:pStyle w:val="ConsPlusNormal"/>
        <w:spacing w:before="240"/>
        <w:ind w:firstLine="540"/>
        <w:jc w:val="both"/>
      </w:pPr>
      <w:r>
        <w:t>11.11. В случае отказа или уклонения победителя аукциона от заключения договора договор подлежит заключению с участником аукциона, который сделал предпоследнее предложение о цене за право заключения договора. При этом заключение договора для участника аукциона, который сделал предпоследнее предложение о цене за право заключения договора, является обязательным. Организатор торгов в течение трех рабочих дней с даты подписания протокола об отказе или уклонении победителя аукциона от заключения договора передает участнику аукциона, который сделал предпоследнее предложение о цене за право заключения договора, один экземпляр протокола и проект договора, который составляется путем включения цены за право заключения договора, предложенной участником аукциона, который сделал предпоследнее предложение о цене за право заключения договора. Договор подлежит заключению таким участником аукциона не позднее двадцати дней со дня подписания протокола об отказе или уклонении победителя аукциона от заключения договора.</w:t>
      </w:r>
    </w:p>
    <w:p w:rsidR="00793B07" w:rsidRDefault="00793B07" w:rsidP="00587B33">
      <w:pPr>
        <w:pStyle w:val="ConsPlusNormal"/>
        <w:spacing w:before="240"/>
        <w:ind w:firstLine="540"/>
        <w:jc w:val="both"/>
      </w:pPr>
      <w:r>
        <w:t>11.12. В случае уклонения или отказа участника аукциона, который сделал предпоследнее предложение о цене за право заключения договора, от заключения договора комиссией аукцион признается несостоявшимся.</w:t>
      </w:r>
    </w:p>
    <w:p w:rsidR="00793B07" w:rsidRDefault="00793B07" w:rsidP="00587B33">
      <w:pPr>
        <w:pStyle w:val="ConsPlusNormal"/>
        <w:jc w:val="both"/>
      </w:pPr>
    </w:p>
    <w:p w:rsidR="00793B07" w:rsidRDefault="00793B07" w:rsidP="00587B33">
      <w:pPr>
        <w:pStyle w:val="ConsPlusTitle"/>
        <w:jc w:val="center"/>
        <w:outlineLvl w:val="1"/>
      </w:pPr>
      <w:r>
        <w:t>12. Отказ от заключения договора</w:t>
      </w:r>
    </w:p>
    <w:p w:rsidR="00793B07" w:rsidRDefault="00793B07" w:rsidP="00587B33">
      <w:pPr>
        <w:pStyle w:val="ConsPlusNormal"/>
        <w:jc w:val="both"/>
      </w:pPr>
    </w:p>
    <w:p w:rsidR="00793B07" w:rsidRDefault="00793B07" w:rsidP="00587B33">
      <w:pPr>
        <w:pStyle w:val="ConsPlusNormal"/>
        <w:ind w:firstLine="540"/>
        <w:jc w:val="both"/>
      </w:pPr>
      <w:bookmarkStart w:id="4" w:name="P194"/>
      <w:bookmarkEnd w:id="4"/>
      <w:r>
        <w:t>12.1. После определения победителя аукциона в срок, предусмотренный для заключения договора, продавец обязан отказаться от заключения договора с победителем аукциона в случае установления факта:</w:t>
      </w:r>
    </w:p>
    <w:p w:rsidR="00793B07" w:rsidRDefault="00793B07" w:rsidP="00587B33">
      <w:pPr>
        <w:pStyle w:val="ConsPlusNormal"/>
        <w:spacing w:before="240"/>
        <w:ind w:firstLine="540"/>
        <w:jc w:val="both"/>
      </w:pPr>
      <w:r>
        <w:t>- проведения ликвидации победителя аукциона или принятия арбитражным судом решения о признании победителя аукциона - юридического лица, индивидуального предпринимателя банкротом и об открытии конкурсного производства.</w:t>
      </w:r>
    </w:p>
    <w:p w:rsidR="00793B07" w:rsidRDefault="00793B07" w:rsidP="00587B33">
      <w:pPr>
        <w:pStyle w:val="ConsPlusNormal"/>
        <w:spacing w:before="240"/>
        <w:ind w:firstLine="540"/>
        <w:jc w:val="both"/>
      </w:pPr>
      <w:r>
        <w:lastRenderedPageBreak/>
        <w:t>12.2. В случае отказа от заключения договора с победителем аукциона комиссией не позднее дня, следующего после дня установления фактов, предусмотренных пунктом 12.1 настоящего раздела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продавец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93B07" w:rsidRDefault="00793B07" w:rsidP="00587B33">
      <w:pPr>
        <w:pStyle w:val="ConsPlusNormal"/>
        <w:spacing w:before="240"/>
        <w:ind w:firstLine="540"/>
        <w:jc w:val="both"/>
      </w:pPr>
      <w:r>
        <w:t xml:space="preserve">Протокол подписывается всеми присутствующими членами комиссии и продавцом в день составления такого протокола. Протокол составляется в трех экземплярах, один из которых хранится у продавца, второй - у организатора торгов, третий - в течение двух рабочих дней со дня подписания протокола передается лицу, с которым продавец отказывается заключить договор. Указанный протокол опубликовывается организатором торгов в официальном печатном издании, размещается на официальном сайте администрации муниципального образования - Ухоловский муниципальный район - </w:t>
      </w:r>
      <w:hyperlink r:id="rId15" w:history="1">
        <w:r w:rsidRPr="00DD0514">
          <w:rPr>
            <w:rStyle w:val="ac"/>
          </w:rPr>
          <w:t>https://www.uholovo62.ru</w:t>
        </w:r>
      </w:hyperlink>
      <w:r>
        <w:t xml:space="preserve"> в течение дня, следующего после дня подписания протокола.</w:t>
      </w:r>
    </w:p>
    <w:p w:rsidR="00793B07" w:rsidRDefault="00793B07" w:rsidP="00587B33">
      <w:pPr>
        <w:pStyle w:val="ConsPlusNormal"/>
        <w:spacing w:before="240"/>
        <w:ind w:firstLine="540"/>
        <w:jc w:val="both"/>
      </w:pPr>
      <w:r>
        <w:t xml:space="preserve">12.3. В случае отказа от заключения договора с победителем аукциона ввиду установления фактов, предусмотренных </w:t>
      </w:r>
      <w:hyperlink w:anchor="P194" w:history="1">
        <w:r>
          <w:rPr>
            <w:color w:val="0000FF"/>
          </w:rPr>
          <w:t>пунктом 12.1</w:t>
        </w:r>
      </w:hyperlink>
      <w:r>
        <w:t xml:space="preserve"> настоящего раздела, равно как и при уклонении победителя аукциона от заключения договора в установленный срок, договор подлежит заключению с участником аукциона, который сделал предпоследнее предложение о цене за право заключения договора.</w:t>
      </w:r>
    </w:p>
    <w:p w:rsidR="00793B07" w:rsidRDefault="00793B07" w:rsidP="00587B33">
      <w:pPr>
        <w:pStyle w:val="ConsPlusNormal"/>
        <w:jc w:val="both"/>
      </w:pPr>
    </w:p>
    <w:p w:rsidR="00793B07" w:rsidRDefault="00793B07" w:rsidP="00587B33">
      <w:pPr>
        <w:pStyle w:val="ConsPlusTitle"/>
        <w:jc w:val="center"/>
        <w:outlineLvl w:val="1"/>
      </w:pPr>
      <w:r>
        <w:t>13. Последствия признания торгов несостоявшимися</w:t>
      </w:r>
    </w:p>
    <w:p w:rsidR="00793B07" w:rsidRDefault="00793B07" w:rsidP="00587B33">
      <w:pPr>
        <w:pStyle w:val="ConsPlusNormal"/>
        <w:jc w:val="both"/>
      </w:pPr>
    </w:p>
    <w:p w:rsidR="00793B07" w:rsidRDefault="00793B07" w:rsidP="00587B33">
      <w:pPr>
        <w:pStyle w:val="ConsPlusNormal"/>
        <w:ind w:firstLine="540"/>
        <w:jc w:val="both"/>
      </w:pPr>
      <w:r>
        <w:t>13.1. В случае, если на основании результатов рассмотрения заявок на участие в аукционе принято решение об отказе в допуске к участию в аукционе всех претендентов, подавших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претендента, подавшего заявку на участие в аукционе в отношении этого лота.</w:t>
      </w:r>
    </w:p>
    <w:p w:rsidR="00793B07" w:rsidRDefault="00793B07" w:rsidP="00587B33">
      <w:pPr>
        <w:pStyle w:val="ConsPlusNormal"/>
        <w:spacing w:before="240"/>
        <w:ind w:firstLine="540"/>
        <w:jc w:val="both"/>
      </w:pPr>
      <w:r>
        <w:t>13.2. Продавец в течение пяти рабочих дней со дня подписания протокола об итогах рассмотрения заявки на участие в аукционе обязан передать участнику аукциона, подавшему единственную заявку на участие в аукционе, проект договора, который составляется путем включения цены за право заключения договора не менее начальной (минимальной) цены, указанной в извещении о проведении аукциона. Договор подлежит заключению с таким участником аукциона не позднее десяти дней со дня подписания протокола рассмотрения заявок на участие в аукционе.</w:t>
      </w:r>
    </w:p>
    <w:p w:rsidR="00793B07" w:rsidRDefault="00793B07" w:rsidP="00587B33">
      <w:pPr>
        <w:pStyle w:val="ConsPlusNormal"/>
        <w:spacing w:before="240"/>
        <w:ind w:firstLine="540"/>
        <w:jc w:val="both"/>
      </w:pPr>
      <w:r>
        <w:t>13.3. В случае признания несостоявшимся аукциона договор заключается с единственным участником аукциона по начальной (минимальной) цене.</w:t>
      </w:r>
    </w:p>
    <w:p w:rsidR="00793B07" w:rsidRDefault="00793B07" w:rsidP="00587B33">
      <w:pPr>
        <w:pStyle w:val="ConsPlusNormal"/>
        <w:spacing w:before="240"/>
        <w:ind w:firstLine="540"/>
        <w:jc w:val="both"/>
      </w:pPr>
      <w:r>
        <w:t>13.4. В случае, если аукцион признан несостоявшимся и договор не заключен с единственным участником аукциона, либо в случае, если договор не заключен с участником аукциона, который сделал предпоследнее предложение о цене за право заключения договора, продавец и (или) организатор торгов вправе объявить о проведении повторного аукциона. В случае объявления о проведении повторного аукциона продавец и (или) организатор торгов вправе изменить условия аукциона.</w:t>
      </w:r>
    </w:p>
    <w:p w:rsidR="00793B07" w:rsidRDefault="00793B07" w:rsidP="00587B33">
      <w:pPr>
        <w:pStyle w:val="ConsPlusNormal"/>
        <w:jc w:val="both"/>
      </w:pPr>
    </w:p>
    <w:p w:rsidR="00793B07" w:rsidRDefault="00793B07" w:rsidP="00587B33">
      <w:pPr>
        <w:pStyle w:val="ConsPlusTitle"/>
        <w:jc w:val="center"/>
        <w:outlineLvl w:val="1"/>
      </w:pPr>
      <w:r>
        <w:lastRenderedPageBreak/>
        <w:t>14. Заключительные положения</w:t>
      </w:r>
    </w:p>
    <w:p w:rsidR="00793B07" w:rsidRDefault="00793B07" w:rsidP="00587B33">
      <w:pPr>
        <w:pStyle w:val="ConsPlusNormal"/>
        <w:jc w:val="both"/>
      </w:pPr>
    </w:p>
    <w:p w:rsidR="00793B07" w:rsidRDefault="00793B07" w:rsidP="00587B33">
      <w:pPr>
        <w:pStyle w:val="ConsPlusNormal"/>
        <w:ind w:firstLine="540"/>
        <w:jc w:val="both"/>
      </w:pPr>
      <w:r>
        <w:t>14.1.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к документации об аукционе хранятся организатором торгов не менее пяти лет.</w:t>
      </w:r>
    </w:p>
    <w:p w:rsidR="00793B07" w:rsidRDefault="00793B07" w:rsidP="00587B33">
      <w:pPr>
        <w:pStyle w:val="ConsPlusNormal"/>
        <w:spacing w:before="240"/>
        <w:ind w:firstLine="540"/>
        <w:jc w:val="both"/>
      </w:pPr>
      <w:r>
        <w:t>14.2. Представленные в составе заявки на участие в аукционе документы не возвращаются.</w:t>
      </w:r>
    </w:p>
    <w:p w:rsidR="00793B07" w:rsidRDefault="00793B07" w:rsidP="00587B33">
      <w:pPr>
        <w:pStyle w:val="ConsPlusNormal"/>
        <w:spacing w:before="240"/>
        <w:ind w:firstLine="540"/>
        <w:jc w:val="both"/>
      </w:pPr>
      <w:r>
        <w:t>14.3. Действия участника аукциона по невозвращению подписанных экземпляров проекта договора в срок, установленный в извещении о проведении аукциона и (или) документацией об аукционе, рассматриваются как отказ от заключения договора; действия участника аукциона по невозвращению подписанных экземпляров проекта договора с протоколом разногласий в срок, установленный извещением о проведении аукциона и (или) документацией об аукционе, рассматриваются как уклонение от заключения договора.</w:t>
      </w:r>
    </w:p>
    <w:p w:rsidR="00793B07" w:rsidRDefault="00793B07" w:rsidP="00587B33">
      <w:pPr>
        <w:pStyle w:val="ConsPlusNormal"/>
        <w:spacing w:before="240"/>
        <w:ind w:firstLine="540"/>
        <w:jc w:val="both"/>
      </w:pPr>
      <w:r>
        <w:t>14.4. Аукцион считается завершенным со дня заключения договора.</w:t>
      </w:r>
    </w:p>
    <w:p w:rsidR="00793B07" w:rsidRDefault="00793B07" w:rsidP="00587B33">
      <w:pPr>
        <w:pStyle w:val="ConsPlusNormal"/>
        <w:spacing w:before="240"/>
        <w:ind w:firstLine="540"/>
        <w:jc w:val="both"/>
      </w:pPr>
      <w:r>
        <w:t>14.5. Участник аукциона, который приобрел право на заключение договора, должен произвести оплату цены, предложенной им по результатам аукциона за право заключения договора, в течение десяти рабочих дней после заключения данного договора.</w:t>
      </w:r>
    </w:p>
    <w:p w:rsidR="00793B07" w:rsidRDefault="00793B07" w:rsidP="00587B33">
      <w:pPr>
        <w:pStyle w:val="ConsPlusNormal"/>
        <w:spacing w:before="240"/>
        <w:ind w:firstLine="540"/>
        <w:jc w:val="both"/>
      </w:pPr>
      <w:r>
        <w:t>14.6. Контроль за исполнением условий заключенного по результатам аукциона договора осуществляется продавцом.</w:t>
      </w:r>
    </w:p>
    <w:p w:rsidR="00793B07" w:rsidRDefault="00793B07" w:rsidP="00587B33">
      <w:pPr>
        <w:pStyle w:val="ConsPlusNormal"/>
        <w:spacing w:before="240"/>
        <w:ind w:firstLine="540"/>
        <w:jc w:val="both"/>
      </w:pPr>
      <w:r>
        <w:t xml:space="preserve">14.7. В случае неисполнения победителем аукциона условий договора,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расторгается по соглашению сторон или в судебном порядке с одновременным взысканием с </w:t>
      </w:r>
      <w:proofErr w:type="spellStart"/>
      <w:r>
        <w:t>рекламораспространителя</w:t>
      </w:r>
      <w:proofErr w:type="spellEnd"/>
      <w:r>
        <w:t xml:space="preserve"> неустойки.</w:t>
      </w:r>
    </w:p>
    <w:p w:rsidR="00793B07" w:rsidRDefault="00793B07" w:rsidP="00587B33">
      <w:pPr>
        <w:pStyle w:val="ConsPlusNormal"/>
        <w:spacing w:before="240"/>
        <w:ind w:firstLine="540"/>
        <w:jc w:val="both"/>
      </w:pPr>
      <w:r>
        <w:t>14.8. Организатор торгов, продавец, комиссия, претенденты, участники аукциона, победитель аукциона несут ответственность в соответствии с действующим законодательством Российской Федерации.</w:t>
      </w:r>
    </w:p>
    <w:p w:rsidR="00793B07" w:rsidRDefault="00793B07" w:rsidP="00587B33">
      <w:pPr>
        <w:pStyle w:val="ConsPlusNormal"/>
        <w:spacing w:before="240"/>
        <w:ind w:firstLine="540"/>
        <w:jc w:val="both"/>
      </w:pPr>
      <w:r>
        <w:t>14.9. Все вопросы, не урегулированные настоящим Положением, подлежат разрешению в соответствии с действующим законодательством Российской Федерации и принятыми в соответствии с ним муниципальными правовыми актами.</w:t>
      </w:r>
    </w:p>
    <w:p w:rsidR="00793B07" w:rsidRDefault="00793B07" w:rsidP="00587B33">
      <w:pPr>
        <w:pStyle w:val="ConsPlusNormal"/>
        <w:spacing w:before="240"/>
        <w:ind w:firstLine="540"/>
        <w:jc w:val="both"/>
      </w:pPr>
      <w:r>
        <w:t>14.10. Все изменения и дополнения в настоящее Положение вносятся в установленном порядке постановлением администрации муниципального образования - Ухоловский муниципальный район.</w:t>
      </w:r>
    </w:p>
    <w:p w:rsidR="00793B07" w:rsidRDefault="00793B07" w:rsidP="00587B33">
      <w:pPr>
        <w:pStyle w:val="ConsPlusNormal"/>
        <w:jc w:val="both"/>
      </w:pPr>
    </w:p>
    <w:p w:rsidR="00793B07" w:rsidRDefault="00793B07" w:rsidP="00587B33">
      <w:pPr>
        <w:pStyle w:val="ConsPlusNormal"/>
        <w:jc w:val="both"/>
      </w:pPr>
    </w:p>
    <w:p w:rsidR="00793B07" w:rsidRDefault="00793B07" w:rsidP="00587B33">
      <w:pPr>
        <w:pStyle w:val="ConsPlusNormal"/>
        <w:jc w:val="both"/>
      </w:pPr>
    </w:p>
    <w:p w:rsidR="00793B07" w:rsidRDefault="00793B07" w:rsidP="00587B33">
      <w:pPr>
        <w:pStyle w:val="ConsPlusNormal"/>
        <w:jc w:val="both"/>
      </w:pPr>
    </w:p>
    <w:p w:rsidR="00793B07" w:rsidRDefault="00793B07" w:rsidP="00587B33">
      <w:pPr>
        <w:pStyle w:val="ConsPlusNormal"/>
        <w:jc w:val="both"/>
      </w:pPr>
    </w:p>
    <w:p w:rsidR="00793B07" w:rsidRDefault="00793B07" w:rsidP="00587B33">
      <w:pPr>
        <w:pStyle w:val="ConsPlusNormal"/>
        <w:jc w:val="right"/>
        <w:outlineLvl w:val="1"/>
      </w:pPr>
    </w:p>
    <w:p w:rsidR="00793B07" w:rsidRDefault="00793B07" w:rsidP="00587B33">
      <w:pPr>
        <w:pStyle w:val="ConsPlusNormal"/>
        <w:jc w:val="right"/>
        <w:outlineLvl w:val="1"/>
      </w:pPr>
    </w:p>
    <w:p w:rsidR="00793B07" w:rsidRDefault="00793B07" w:rsidP="00587B33">
      <w:pPr>
        <w:pStyle w:val="ConsPlusNormal"/>
        <w:jc w:val="right"/>
        <w:outlineLvl w:val="1"/>
      </w:pPr>
    </w:p>
    <w:p w:rsidR="00793B07" w:rsidRDefault="00793B07" w:rsidP="00587B33">
      <w:pPr>
        <w:pStyle w:val="ConsPlusNormal"/>
        <w:jc w:val="right"/>
        <w:outlineLvl w:val="1"/>
      </w:pPr>
    </w:p>
    <w:p w:rsidR="00793B07" w:rsidRDefault="00793B07" w:rsidP="00587B33">
      <w:pPr>
        <w:pStyle w:val="ConsPlusNormal"/>
        <w:jc w:val="right"/>
        <w:outlineLvl w:val="1"/>
      </w:pPr>
      <w:r>
        <w:lastRenderedPageBreak/>
        <w:t>Приложение N 1</w:t>
      </w:r>
    </w:p>
    <w:p w:rsidR="00793B07" w:rsidRDefault="00793B07" w:rsidP="00587B33">
      <w:pPr>
        <w:pStyle w:val="ConsPlusNormal"/>
        <w:jc w:val="right"/>
      </w:pPr>
      <w:r>
        <w:t>к Положению</w:t>
      </w:r>
    </w:p>
    <w:p w:rsidR="00793B07" w:rsidRDefault="00793B07" w:rsidP="00587B33">
      <w:pPr>
        <w:pStyle w:val="ConsPlusNormal"/>
        <w:jc w:val="right"/>
      </w:pPr>
      <w:r>
        <w:t>"О порядке проведения торгов</w:t>
      </w:r>
    </w:p>
    <w:p w:rsidR="00793B07" w:rsidRDefault="00793B07" w:rsidP="00587B33">
      <w:pPr>
        <w:pStyle w:val="ConsPlusNormal"/>
        <w:jc w:val="right"/>
      </w:pPr>
      <w:r>
        <w:t>на право заключения договора на</w:t>
      </w:r>
    </w:p>
    <w:p w:rsidR="00793B07" w:rsidRDefault="00793B07" w:rsidP="00587B33">
      <w:pPr>
        <w:pStyle w:val="ConsPlusNormal"/>
        <w:jc w:val="right"/>
      </w:pPr>
      <w:r>
        <w:t>установку и эксплуатацию рекламной</w:t>
      </w:r>
    </w:p>
    <w:p w:rsidR="00793B07" w:rsidRDefault="00793B07" w:rsidP="00587B33">
      <w:pPr>
        <w:pStyle w:val="ConsPlusNormal"/>
        <w:jc w:val="right"/>
      </w:pPr>
      <w:r>
        <w:t>конструкции на земельных участках,</w:t>
      </w:r>
    </w:p>
    <w:p w:rsidR="00793B07" w:rsidRDefault="00793B07" w:rsidP="00587B33">
      <w:pPr>
        <w:pStyle w:val="ConsPlusNormal"/>
        <w:jc w:val="right"/>
      </w:pPr>
      <w:r>
        <w:t>здании или ином недвижимом имуществе,</w:t>
      </w:r>
    </w:p>
    <w:p w:rsidR="00793B07" w:rsidRDefault="00793B07" w:rsidP="00587B33">
      <w:pPr>
        <w:pStyle w:val="ConsPlusNormal"/>
        <w:jc w:val="right"/>
      </w:pPr>
      <w:r>
        <w:t>находящемся в муниципальной</w:t>
      </w:r>
    </w:p>
    <w:p w:rsidR="00793B07" w:rsidRDefault="00793B07" w:rsidP="00587B33">
      <w:pPr>
        <w:pStyle w:val="ConsPlusNormal"/>
        <w:jc w:val="right"/>
      </w:pPr>
      <w:r>
        <w:t>собственности муниципального</w:t>
      </w:r>
    </w:p>
    <w:p w:rsidR="00793B07" w:rsidRDefault="00793B07" w:rsidP="00587B33">
      <w:pPr>
        <w:pStyle w:val="ConsPlusNormal"/>
        <w:jc w:val="right"/>
      </w:pPr>
      <w:r>
        <w:t>образования - Ухоловский</w:t>
      </w:r>
    </w:p>
    <w:p w:rsidR="00793B07" w:rsidRDefault="00793B07" w:rsidP="00587B33">
      <w:pPr>
        <w:pStyle w:val="ConsPlusNormal"/>
        <w:jc w:val="right"/>
      </w:pPr>
      <w:r>
        <w:t>муниципальный район, или на</w:t>
      </w:r>
    </w:p>
    <w:p w:rsidR="00793B07" w:rsidRDefault="00793B07" w:rsidP="00587B33">
      <w:pPr>
        <w:pStyle w:val="ConsPlusNormal"/>
        <w:jc w:val="right"/>
      </w:pPr>
      <w:r>
        <w:t>земельных участках, государственная</w:t>
      </w:r>
    </w:p>
    <w:p w:rsidR="00793B07" w:rsidRDefault="00793B07" w:rsidP="00587B33">
      <w:pPr>
        <w:pStyle w:val="ConsPlusNormal"/>
        <w:jc w:val="right"/>
      </w:pPr>
      <w:r>
        <w:t>собственность на которые не разграничена"</w:t>
      </w:r>
    </w:p>
    <w:p w:rsidR="00793B07" w:rsidRDefault="00793B07" w:rsidP="00587B33">
      <w:pPr>
        <w:pStyle w:val="ConsPlusNormal"/>
        <w:jc w:val="both"/>
      </w:pPr>
    </w:p>
    <w:p w:rsidR="00793B07" w:rsidRDefault="00793B07" w:rsidP="00587B33">
      <w:pPr>
        <w:pStyle w:val="ConsPlusNormal"/>
        <w:jc w:val="center"/>
      </w:pPr>
      <w:bookmarkStart w:id="5" w:name="P238"/>
      <w:bookmarkEnd w:id="5"/>
      <w:r>
        <w:t>ТИПОВАЯ ФОРМА ДОГОВОРА</w:t>
      </w:r>
    </w:p>
    <w:p w:rsidR="00793B07" w:rsidRDefault="00793B07" w:rsidP="00587B33">
      <w:pPr>
        <w:pStyle w:val="ConsPlusNormal"/>
        <w:jc w:val="center"/>
      </w:pPr>
      <w:r>
        <w:t>НА УСТАНОВКУ И ЭКСПЛУАТАЦИЮ РЕКЛАМНОЙ КОНСТРУКЦИИ</w:t>
      </w:r>
    </w:p>
    <w:p w:rsidR="00793B07" w:rsidRDefault="00793B07" w:rsidP="00587B33">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733"/>
        <w:gridCol w:w="4734"/>
      </w:tblGrid>
      <w:tr w:rsidR="00793B07" w:rsidTr="009134EB">
        <w:tc>
          <w:tcPr>
            <w:tcW w:w="4677" w:type="dxa"/>
            <w:tcBorders>
              <w:top w:val="nil"/>
              <w:left w:val="nil"/>
              <w:bottom w:val="nil"/>
              <w:right w:val="nil"/>
            </w:tcBorders>
          </w:tcPr>
          <w:p w:rsidR="00793B07" w:rsidRDefault="00793B07" w:rsidP="009134EB">
            <w:pPr>
              <w:pStyle w:val="ConsPlusNormal"/>
              <w:ind w:firstLine="540"/>
            </w:pPr>
            <w:proofErr w:type="spellStart"/>
            <w:r>
              <w:t>р.п</w:t>
            </w:r>
            <w:proofErr w:type="spellEnd"/>
            <w:r>
              <w:t>. Ухолово Рязанской области</w:t>
            </w:r>
          </w:p>
        </w:tc>
        <w:tc>
          <w:tcPr>
            <w:tcW w:w="4677" w:type="dxa"/>
            <w:tcBorders>
              <w:top w:val="nil"/>
              <w:left w:val="nil"/>
              <w:bottom w:val="nil"/>
              <w:right w:val="nil"/>
            </w:tcBorders>
          </w:tcPr>
          <w:p w:rsidR="00793B07" w:rsidRDefault="00793B07" w:rsidP="009134EB">
            <w:pPr>
              <w:pStyle w:val="ConsPlusNormal"/>
              <w:ind w:firstLine="540"/>
              <w:jc w:val="right"/>
            </w:pPr>
            <w:r>
              <w:t>"____"________________ 20__ г.</w:t>
            </w:r>
          </w:p>
        </w:tc>
      </w:tr>
    </w:tbl>
    <w:p w:rsidR="00793B07" w:rsidRDefault="00793B07" w:rsidP="00587B33">
      <w:pPr>
        <w:pStyle w:val="ConsPlusNormal"/>
        <w:spacing w:before="240"/>
        <w:ind w:firstLine="540"/>
        <w:jc w:val="both"/>
      </w:pPr>
      <w:r>
        <w:t>Администрация муниципального образования - Ухоловский муниципальный район Рязанской области, именуемая в дальнейшем "Продавец", в лице главы Администрации __________________________, действующий на основании _________________________, с одной стороны, и __________________________________________________, именуем___ в дальнейшем "</w:t>
      </w:r>
      <w:proofErr w:type="spellStart"/>
      <w:r>
        <w:t>Рекламораспространитель</w:t>
      </w:r>
      <w:proofErr w:type="spellEnd"/>
      <w:r>
        <w:t xml:space="preserve">", в лице ____________________________________, действующего ____ на основании _________________________________, с другой стороны, руководствуясь Федеральным </w:t>
      </w:r>
      <w:hyperlink r:id="rId16" w:history="1">
        <w:r>
          <w:rPr>
            <w:color w:val="0000FF"/>
          </w:rPr>
          <w:t>законом</w:t>
        </w:r>
      </w:hyperlink>
      <w:r>
        <w:t xml:space="preserve"> от 13.03.2006 N 38-ФЗ "О рекламе", заключили настоящий договор о нижеследующем:</w:t>
      </w:r>
    </w:p>
    <w:p w:rsidR="00793B07" w:rsidRDefault="00793B07" w:rsidP="00587B33">
      <w:pPr>
        <w:pStyle w:val="ConsPlusNormal"/>
        <w:jc w:val="both"/>
      </w:pPr>
    </w:p>
    <w:p w:rsidR="00793B07" w:rsidRDefault="00793B07" w:rsidP="00587B33">
      <w:pPr>
        <w:pStyle w:val="ConsPlusTitle"/>
        <w:jc w:val="center"/>
        <w:outlineLvl w:val="2"/>
      </w:pPr>
      <w:r>
        <w:t>1. Предмет договора</w:t>
      </w:r>
    </w:p>
    <w:p w:rsidR="00793B07" w:rsidRDefault="00793B07" w:rsidP="00587B33">
      <w:pPr>
        <w:pStyle w:val="ConsPlusNormal"/>
        <w:jc w:val="both"/>
      </w:pPr>
    </w:p>
    <w:p w:rsidR="00793B07" w:rsidRDefault="00793B07" w:rsidP="00587B33">
      <w:pPr>
        <w:pStyle w:val="ConsPlusNormal"/>
        <w:ind w:firstLine="540"/>
        <w:jc w:val="both"/>
      </w:pPr>
      <w:bookmarkStart w:id="6" w:name="P246"/>
      <w:bookmarkEnd w:id="6"/>
      <w:r>
        <w:t xml:space="preserve">1.1. Продавец предоставляет </w:t>
      </w:r>
      <w:proofErr w:type="spellStart"/>
      <w:r>
        <w:t>Рекламораспространителю</w:t>
      </w:r>
      <w:proofErr w:type="spellEnd"/>
      <w:r>
        <w:t xml:space="preserve"> право на установку и эксплуатацию рекламной конструкции:</w:t>
      </w:r>
    </w:p>
    <w:p w:rsidR="00793B07" w:rsidRDefault="00793B07" w:rsidP="00587B33">
      <w:pPr>
        <w:pStyle w:val="ConsPlusNormal"/>
        <w:spacing w:before="240"/>
        <w:ind w:firstLine="540"/>
        <w:jc w:val="both"/>
      </w:pPr>
      <w:r>
        <w:t>тип ___________________________________________________________,</w:t>
      </w:r>
    </w:p>
    <w:p w:rsidR="00793B07" w:rsidRDefault="00793B07" w:rsidP="00587B33">
      <w:pPr>
        <w:pStyle w:val="ConsPlusNormal"/>
        <w:spacing w:before="240"/>
        <w:ind w:firstLine="540"/>
        <w:jc w:val="both"/>
      </w:pPr>
      <w:r>
        <w:t>местонахождение _______________________________________________,</w:t>
      </w:r>
    </w:p>
    <w:p w:rsidR="00793B07" w:rsidRDefault="00793B07" w:rsidP="00587B33">
      <w:pPr>
        <w:pStyle w:val="ConsPlusNormal"/>
        <w:spacing w:before="240"/>
        <w:ind w:firstLine="540"/>
        <w:jc w:val="both"/>
      </w:pPr>
      <w:r>
        <w:t>в порядке и на условиях, определяемых настоящим договором.</w:t>
      </w:r>
    </w:p>
    <w:p w:rsidR="00793B07" w:rsidRDefault="00793B07" w:rsidP="00587B33">
      <w:pPr>
        <w:pStyle w:val="ConsPlusNormal"/>
        <w:spacing w:before="240"/>
        <w:ind w:firstLine="540"/>
        <w:jc w:val="both"/>
      </w:pPr>
      <w:r>
        <w:t>1.2. Настоящий договор заключен по результатам аукциона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Ухоловского муниципального района, или на земельных участках, государственная собственность на которые не разграничена (протокол N ________ от "____" _______________ 20__ г.).</w:t>
      </w:r>
    </w:p>
    <w:p w:rsidR="00793B07" w:rsidRDefault="00793B07" w:rsidP="00587B33">
      <w:pPr>
        <w:pStyle w:val="ConsPlusNormal"/>
        <w:spacing w:before="240"/>
        <w:ind w:firstLine="540"/>
        <w:jc w:val="both"/>
      </w:pPr>
      <w:r>
        <w:t>1.3. Срок действия договора: с ______________ по __________________.</w:t>
      </w:r>
    </w:p>
    <w:p w:rsidR="00793B07" w:rsidRDefault="00793B07" w:rsidP="00587B33">
      <w:pPr>
        <w:pStyle w:val="ConsPlusNormal"/>
        <w:jc w:val="both"/>
      </w:pPr>
    </w:p>
    <w:p w:rsidR="00793B07" w:rsidRDefault="00793B07" w:rsidP="00587B33">
      <w:pPr>
        <w:pStyle w:val="ConsPlusTitle"/>
        <w:jc w:val="center"/>
        <w:outlineLvl w:val="2"/>
      </w:pPr>
      <w:r>
        <w:t>2. Права сторон</w:t>
      </w:r>
    </w:p>
    <w:p w:rsidR="00793B07" w:rsidRDefault="00793B07" w:rsidP="00587B33">
      <w:pPr>
        <w:pStyle w:val="ConsPlusNormal"/>
        <w:jc w:val="both"/>
      </w:pPr>
    </w:p>
    <w:p w:rsidR="00793B07" w:rsidRDefault="00793B07" w:rsidP="00587B33">
      <w:pPr>
        <w:pStyle w:val="ConsPlusNormal"/>
        <w:ind w:firstLine="540"/>
        <w:jc w:val="both"/>
      </w:pPr>
      <w:r>
        <w:t>2.1. Права Продавца:</w:t>
      </w:r>
    </w:p>
    <w:p w:rsidR="00793B07" w:rsidRDefault="00793B07" w:rsidP="00587B33">
      <w:pPr>
        <w:pStyle w:val="ConsPlusNormal"/>
        <w:spacing w:before="240"/>
        <w:ind w:firstLine="540"/>
        <w:jc w:val="both"/>
      </w:pPr>
      <w:r>
        <w:t xml:space="preserve">2.1.1. В течение всего срока действия договора проверять техническое состояние и </w:t>
      </w:r>
      <w:r>
        <w:lastRenderedPageBreak/>
        <w:t>внешний вид установленной рекламной конструкции. В случае обнаружения несоответствия рекламной конструкции техническим требованиям, определенным для конструкций данного типа, и иных нарушений применять к нарушителю меры, предусмотренные законодательством и настоящим договором.</w:t>
      </w:r>
    </w:p>
    <w:p w:rsidR="00793B07" w:rsidRDefault="00793B07" w:rsidP="00587B33">
      <w:pPr>
        <w:pStyle w:val="ConsPlusNormal"/>
        <w:spacing w:before="240"/>
        <w:ind w:firstLine="540"/>
        <w:jc w:val="both"/>
      </w:pPr>
      <w:r>
        <w:t>2.1.2. Досрочно расторгать договор в одностороннем порядке по основаниям, предусмотренным настоящим договором и действующим законодательством.</w:t>
      </w:r>
    </w:p>
    <w:p w:rsidR="00793B07" w:rsidRDefault="00793B07" w:rsidP="00587B33">
      <w:pPr>
        <w:pStyle w:val="ConsPlusNormal"/>
        <w:spacing w:before="240"/>
        <w:ind w:firstLine="540"/>
        <w:jc w:val="both"/>
      </w:pPr>
      <w:bookmarkStart w:id="7" w:name="P258"/>
      <w:bookmarkEnd w:id="7"/>
      <w:r>
        <w:t>2.1.3. Производить перерасчет платы по договору в соответствии с условиями настоящего договора.</w:t>
      </w:r>
    </w:p>
    <w:p w:rsidR="00793B07" w:rsidRDefault="00793B07" w:rsidP="00587B33">
      <w:pPr>
        <w:pStyle w:val="ConsPlusNormal"/>
        <w:spacing w:before="240"/>
        <w:ind w:firstLine="540"/>
        <w:jc w:val="both"/>
      </w:pPr>
      <w:r>
        <w:t xml:space="preserve">2.1.4. Выносить обязательные для исполнения </w:t>
      </w:r>
      <w:proofErr w:type="spellStart"/>
      <w:r>
        <w:t>Рекламораспространителем</w:t>
      </w:r>
      <w:proofErr w:type="spellEnd"/>
      <w:r>
        <w:t xml:space="preserve"> предписания об устранении нарушений действующего законодательства и добиваться устранения выявленных нарушений.</w:t>
      </w:r>
    </w:p>
    <w:p w:rsidR="00793B07" w:rsidRDefault="00793B07" w:rsidP="00587B33">
      <w:pPr>
        <w:pStyle w:val="ConsPlusNormal"/>
        <w:spacing w:before="240"/>
        <w:ind w:firstLine="540"/>
        <w:jc w:val="both"/>
      </w:pPr>
      <w:r>
        <w:t xml:space="preserve">2.1.5. В случае невыполнения </w:t>
      </w:r>
      <w:proofErr w:type="spellStart"/>
      <w:r>
        <w:t>Рекламораспространителем</w:t>
      </w:r>
      <w:proofErr w:type="spellEnd"/>
      <w:r>
        <w:t xml:space="preserve"> обязанностей по демонтажу рекламной конструкции осуществить демонтаж рекламной конструкции за свой счет с отнесением понесенных расходов на </w:t>
      </w:r>
      <w:proofErr w:type="spellStart"/>
      <w:r>
        <w:t>Рекламораспространителя</w:t>
      </w:r>
      <w:proofErr w:type="spellEnd"/>
      <w:r>
        <w:t>.</w:t>
      </w:r>
    </w:p>
    <w:p w:rsidR="00793B07" w:rsidRDefault="00793B07" w:rsidP="00587B33">
      <w:pPr>
        <w:pStyle w:val="ConsPlusNormal"/>
        <w:spacing w:before="240"/>
        <w:ind w:firstLine="540"/>
        <w:jc w:val="both"/>
      </w:pPr>
      <w:r>
        <w:t xml:space="preserve">2.2. Права </w:t>
      </w:r>
      <w:proofErr w:type="spellStart"/>
      <w:r>
        <w:t>Рекламораспространителя</w:t>
      </w:r>
      <w:proofErr w:type="spellEnd"/>
      <w:r>
        <w:t>:</w:t>
      </w:r>
    </w:p>
    <w:p w:rsidR="00793B07" w:rsidRDefault="00793B07" w:rsidP="00587B33">
      <w:pPr>
        <w:pStyle w:val="ConsPlusNormal"/>
        <w:spacing w:before="240"/>
        <w:ind w:firstLine="540"/>
        <w:jc w:val="both"/>
      </w:pPr>
      <w:r>
        <w:t>2.2.1. Осуществлять предоставленное ему право размещения рекламной конструкции в течение срока, указанного в настоящем договоре, с соблюдением правовых актов Российской Федерации, Рязанской области и муниципального образования - Ухоловский муниципальный район.</w:t>
      </w:r>
    </w:p>
    <w:p w:rsidR="00793B07" w:rsidRDefault="00793B07" w:rsidP="00587B33">
      <w:pPr>
        <w:pStyle w:val="ConsPlusNormal"/>
        <w:spacing w:before="240"/>
        <w:ind w:firstLine="540"/>
        <w:jc w:val="both"/>
      </w:pPr>
      <w:r>
        <w:t>2.2.2. Размещать на рекламной конструкции рекламную и социальную информацию в соответствии с условиями настоящего договора.</w:t>
      </w:r>
    </w:p>
    <w:p w:rsidR="00793B07" w:rsidRDefault="00793B07" w:rsidP="00587B33">
      <w:pPr>
        <w:pStyle w:val="ConsPlusNormal"/>
        <w:spacing w:before="240"/>
        <w:ind w:firstLine="540"/>
        <w:jc w:val="both"/>
      </w:pPr>
      <w:r>
        <w:t>2.2.3. Досрочно расторгать договор по основаниям и в порядке, предусмотренным настоящим договором и действующим законодательством.</w:t>
      </w:r>
    </w:p>
    <w:p w:rsidR="00793B07" w:rsidRDefault="00793B07" w:rsidP="00587B33">
      <w:pPr>
        <w:pStyle w:val="ConsPlusNormal"/>
        <w:jc w:val="both"/>
      </w:pPr>
    </w:p>
    <w:p w:rsidR="00793B07" w:rsidRDefault="00793B07" w:rsidP="00587B33">
      <w:pPr>
        <w:pStyle w:val="ConsPlusTitle"/>
        <w:jc w:val="center"/>
        <w:outlineLvl w:val="2"/>
      </w:pPr>
      <w:r>
        <w:t>3. Обязанности сторон</w:t>
      </w:r>
    </w:p>
    <w:p w:rsidR="00793B07" w:rsidRDefault="00793B07" w:rsidP="00587B33">
      <w:pPr>
        <w:pStyle w:val="ConsPlusNormal"/>
        <w:jc w:val="both"/>
      </w:pPr>
    </w:p>
    <w:p w:rsidR="00793B07" w:rsidRDefault="00793B07" w:rsidP="00587B33">
      <w:pPr>
        <w:pStyle w:val="ConsPlusNormal"/>
        <w:ind w:firstLine="540"/>
        <w:jc w:val="both"/>
      </w:pPr>
      <w:r>
        <w:t>3.1. Обязанности Продавца:</w:t>
      </w:r>
    </w:p>
    <w:p w:rsidR="00793B07" w:rsidRDefault="00793B07" w:rsidP="00587B33">
      <w:pPr>
        <w:pStyle w:val="ConsPlusNormal"/>
        <w:spacing w:before="240"/>
        <w:ind w:firstLine="540"/>
        <w:jc w:val="both"/>
      </w:pPr>
      <w:r>
        <w:t xml:space="preserve">3.1.1. Предоставлять </w:t>
      </w:r>
      <w:proofErr w:type="spellStart"/>
      <w:r>
        <w:t>Рекламораспространителю</w:t>
      </w:r>
      <w:proofErr w:type="spellEnd"/>
      <w:r>
        <w:t xml:space="preserve"> право на установку и эксплуатацию рекламной конструкции, законным владельцем которой он является, по адресу и в месте, указанном в </w:t>
      </w:r>
      <w:hyperlink w:anchor="P246" w:history="1">
        <w:r>
          <w:rPr>
            <w:color w:val="0000FF"/>
          </w:rPr>
          <w:t>п. 1.1</w:t>
        </w:r>
      </w:hyperlink>
      <w:r>
        <w:t xml:space="preserve"> договора. Право, предоставленное </w:t>
      </w:r>
      <w:proofErr w:type="spellStart"/>
      <w:r>
        <w:t>Рекламораспространителю</w:t>
      </w:r>
      <w:proofErr w:type="spellEnd"/>
      <w:r>
        <w:t xml:space="preserve"> по настоящему договору, не может быть предоставлено Продавцом другим лицам.</w:t>
      </w:r>
    </w:p>
    <w:p w:rsidR="00793B07" w:rsidRDefault="00793B07" w:rsidP="00587B33">
      <w:pPr>
        <w:pStyle w:val="ConsPlusNormal"/>
        <w:spacing w:before="240"/>
        <w:ind w:firstLine="540"/>
        <w:jc w:val="both"/>
      </w:pPr>
      <w:r>
        <w:t>3.1.2. Проводить приемку установленной рекламной конструкции в эксплуатацию.</w:t>
      </w:r>
    </w:p>
    <w:p w:rsidR="00793B07" w:rsidRDefault="00793B07" w:rsidP="00587B33">
      <w:pPr>
        <w:pStyle w:val="ConsPlusNormal"/>
        <w:spacing w:before="240"/>
        <w:ind w:firstLine="540"/>
        <w:jc w:val="both"/>
      </w:pPr>
      <w:r>
        <w:t xml:space="preserve">3.1.3. Не ранее чем через три дня и по истечении одного месяца с момента расторжения договора по любым основаниям проверить факт демонтажа рекламной конструкции и принять от </w:t>
      </w:r>
      <w:proofErr w:type="spellStart"/>
      <w:r>
        <w:t>Рекламораспространителя</w:t>
      </w:r>
      <w:proofErr w:type="spellEnd"/>
      <w:r>
        <w:t xml:space="preserve"> выполнение работ по приведению рекламного места в первоначальное состояние.</w:t>
      </w:r>
    </w:p>
    <w:p w:rsidR="00793B07" w:rsidRDefault="00793B07" w:rsidP="00587B33">
      <w:pPr>
        <w:pStyle w:val="ConsPlusNormal"/>
        <w:spacing w:before="240"/>
        <w:ind w:firstLine="540"/>
        <w:jc w:val="both"/>
      </w:pPr>
      <w:r>
        <w:t xml:space="preserve">3.1.4. Письменно уведомлять </w:t>
      </w:r>
      <w:proofErr w:type="spellStart"/>
      <w:r>
        <w:t>Рекламораспространителя</w:t>
      </w:r>
      <w:proofErr w:type="spellEnd"/>
      <w:r>
        <w:t xml:space="preserve"> об изменении условий оплаты по договору не позднее 10 дней до срока внесения платежа.</w:t>
      </w:r>
    </w:p>
    <w:p w:rsidR="00793B07" w:rsidRDefault="00793B07" w:rsidP="00587B33">
      <w:pPr>
        <w:pStyle w:val="ConsPlusNormal"/>
        <w:spacing w:before="240"/>
        <w:ind w:firstLine="540"/>
        <w:jc w:val="both"/>
      </w:pPr>
      <w:r>
        <w:t xml:space="preserve">3.1.5. Аннулировать разрешение на установку и эксплуатацию рекламной конструкции в случае нарушения </w:t>
      </w:r>
      <w:proofErr w:type="spellStart"/>
      <w:r>
        <w:t>Рекламораспространителем</w:t>
      </w:r>
      <w:proofErr w:type="spellEnd"/>
      <w:r>
        <w:t xml:space="preserve"> условий </w:t>
      </w:r>
      <w:hyperlink w:anchor="P276" w:history="1">
        <w:proofErr w:type="spellStart"/>
        <w:r>
          <w:rPr>
            <w:color w:val="0000FF"/>
          </w:rPr>
          <w:t>пп</w:t>
        </w:r>
        <w:proofErr w:type="spellEnd"/>
        <w:r>
          <w:rPr>
            <w:color w:val="0000FF"/>
          </w:rPr>
          <w:t>. 3.2.2</w:t>
        </w:r>
      </w:hyperlink>
      <w:r>
        <w:t xml:space="preserve"> и </w:t>
      </w:r>
      <w:hyperlink w:anchor="P288" w:history="1">
        <w:r>
          <w:rPr>
            <w:color w:val="0000FF"/>
          </w:rPr>
          <w:t>3.2.14</w:t>
        </w:r>
      </w:hyperlink>
      <w:r>
        <w:t xml:space="preserve"> договора.</w:t>
      </w:r>
    </w:p>
    <w:p w:rsidR="00793B07" w:rsidRDefault="00793B07" w:rsidP="00587B33">
      <w:pPr>
        <w:pStyle w:val="ConsPlusNormal"/>
        <w:spacing w:before="240"/>
        <w:ind w:firstLine="540"/>
        <w:jc w:val="both"/>
      </w:pPr>
      <w:r>
        <w:lastRenderedPageBreak/>
        <w:t xml:space="preserve">3.2. Обязанности </w:t>
      </w:r>
      <w:proofErr w:type="spellStart"/>
      <w:r>
        <w:t>Рекламораспространителя</w:t>
      </w:r>
      <w:proofErr w:type="spellEnd"/>
      <w:r>
        <w:t>:</w:t>
      </w:r>
    </w:p>
    <w:p w:rsidR="00793B07" w:rsidRDefault="00793B07" w:rsidP="00587B33">
      <w:pPr>
        <w:pStyle w:val="ConsPlusNormal"/>
        <w:spacing w:before="240"/>
        <w:ind w:firstLine="540"/>
        <w:jc w:val="both"/>
      </w:pPr>
      <w:r>
        <w:t>3.2.1. Изготовить, установить и эксплуатировать рекламную конструкцию в строгом соответствии с утвержденным проектом и разрешительной документацией.</w:t>
      </w:r>
    </w:p>
    <w:p w:rsidR="00793B07" w:rsidRDefault="00793B07" w:rsidP="00587B33">
      <w:pPr>
        <w:pStyle w:val="ConsPlusNormal"/>
        <w:spacing w:before="240"/>
        <w:ind w:firstLine="540"/>
        <w:jc w:val="both"/>
      </w:pPr>
      <w:bookmarkStart w:id="8" w:name="P276"/>
      <w:bookmarkEnd w:id="8"/>
      <w:r>
        <w:t>3.2.2. Установить рекламную конструкцию в течение трех месяцев со дня выдачи разрешения на установку.</w:t>
      </w:r>
    </w:p>
    <w:p w:rsidR="00793B07" w:rsidRDefault="00793B07" w:rsidP="00587B33">
      <w:pPr>
        <w:pStyle w:val="ConsPlusNormal"/>
        <w:spacing w:before="240"/>
        <w:ind w:firstLine="540"/>
        <w:jc w:val="both"/>
      </w:pPr>
      <w:r>
        <w:t>3.2.3. Обеспечить соответствие технического состояния и внешнего вида рекламной конструкции установленным нормам. За свой счет производить текущий ремонт и обновление рекламной конструкции.</w:t>
      </w:r>
    </w:p>
    <w:p w:rsidR="00793B07" w:rsidRDefault="00793B07" w:rsidP="00587B33">
      <w:pPr>
        <w:pStyle w:val="ConsPlusNormal"/>
        <w:spacing w:before="240"/>
        <w:ind w:firstLine="540"/>
        <w:jc w:val="both"/>
      </w:pPr>
      <w:r>
        <w:t>3.2.4. Разместить на рекламной конструкции маркировку с указанием своего наименования, номера телефона и номера разрешения. Маркировка должна быть размещена под информационным полем. Не допускать эксплуатацию рекламной конструкции без маркировки.</w:t>
      </w:r>
    </w:p>
    <w:p w:rsidR="00793B07" w:rsidRDefault="00793B07" w:rsidP="00587B33">
      <w:pPr>
        <w:pStyle w:val="ConsPlusNormal"/>
        <w:spacing w:before="240"/>
        <w:ind w:firstLine="540"/>
        <w:jc w:val="both"/>
      </w:pPr>
      <w:bookmarkStart w:id="9" w:name="P279"/>
      <w:bookmarkEnd w:id="9"/>
      <w:r>
        <w:t>3.2.5. В недельный срок после установки рекламной конструкции обеспечить ее прием по акту ввода в эксплуатацию комиссией по приемке рекламных конструкций. Эксплуатация рекламной конструкции без акта ввода в эксплуатацию не допускается.</w:t>
      </w:r>
    </w:p>
    <w:p w:rsidR="00793B07" w:rsidRDefault="00793B07" w:rsidP="00587B33">
      <w:pPr>
        <w:pStyle w:val="ConsPlusNormal"/>
        <w:spacing w:before="240"/>
        <w:ind w:firstLine="540"/>
        <w:jc w:val="both"/>
      </w:pPr>
      <w:bookmarkStart w:id="10" w:name="P280"/>
      <w:bookmarkEnd w:id="10"/>
      <w:r>
        <w:t>3.2.6. Использовать рекламную конструкцию исключительно для размещения рекламы, социальной рекламы. Не допускать эксплуатацию рекламной конструкции без размещенного на ней изображения.</w:t>
      </w:r>
    </w:p>
    <w:p w:rsidR="00793B07" w:rsidRDefault="00793B07" w:rsidP="00587B33">
      <w:pPr>
        <w:pStyle w:val="ConsPlusNormal"/>
        <w:spacing w:before="240"/>
        <w:ind w:firstLine="540"/>
        <w:jc w:val="both"/>
      </w:pPr>
      <w:bookmarkStart w:id="11" w:name="P281"/>
      <w:bookmarkEnd w:id="11"/>
      <w:r>
        <w:t>3.2.7. Своевременно и полностью производить оплату за пользование рекламным местом, установленную договором.</w:t>
      </w:r>
    </w:p>
    <w:p w:rsidR="00793B07" w:rsidRDefault="00793B07" w:rsidP="00587B33">
      <w:pPr>
        <w:pStyle w:val="ConsPlusNormal"/>
        <w:spacing w:before="240"/>
        <w:ind w:firstLine="540"/>
        <w:jc w:val="both"/>
      </w:pPr>
      <w:r>
        <w:t>3.2.8. Содержать рекламную конструкцию и прилегающую территорию на расстоянии двух метров по периметру (для отдельно стоящих средств наружной рекламы) в надлежащем техническом, эстетическом и санитарном состоянии.</w:t>
      </w:r>
    </w:p>
    <w:p w:rsidR="00793B07" w:rsidRDefault="00793B07" w:rsidP="00587B33">
      <w:pPr>
        <w:pStyle w:val="ConsPlusNormal"/>
        <w:spacing w:before="240"/>
        <w:ind w:firstLine="540"/>
        <w:jc w:val="both"/>
      </w:pPr>
      <w:r>
        <w:t>3.2.9. Своевременно, но не реже одного раза в месяц, проводить полный технический осмотр рекламной конструкции и немедленно устранять недостатки в случае их обнаружения.</w:t>
      </w:r>
    </w:p>
    <w:p w:rsidR="00793B07" w:rsidRDefault="00793B07" w:rsidP="00587B33">
      <w:pPr>
        <w:pStyle w:val="ConsPlusNormal"/>
        <w:spacing w:before="240"/>
        <w:ind w:firstLine="540"/>
        <w:jc w:val="both"/>
      </w:pPr>
      <w:bookmarkStart w:id="12" w:name="P284"/>
      <w:bookmarkEnd w:id="12"/>
      <w:r>
        <w:t>3.2.10. Выполнять в установленные сроки требования Продавца с устранением нарушений, возникших при установке, эксплуатации и демонтаже рекламной конструкции.</w:t>
      </w:r>
    </w:p>
    <w:p w:rsidR="00793B07" w:rsidRDefault="00793B07" w:rsidP="00587B33">
      <w:pPr>
        <w:pStyle w:val="ConsPlusNormal"/>
        <w:spacing w:before="240"/>
        <w:ind w:firstLine="540"/>
        <w:jc w:val="both"/>
      </w:pPr>
      <w:bookmarkStart w:id="13" w:name="P285"/>
      <w:bookmarkEnd w:id="13"/>
      <w:r>
        <w:t>3.2.11. При размещении наружной рекламы соблюдать требования и ограничения, установленные действующим законодательством.</w:t>
      </w:r>
    </w:p>
    <w:p w:rsidR="00793B07" w:rsidRDefault="00793B07" w:rsidP="00587B33">
      <w:pPr>
        <w:pStyle w:val="ConsPlusNormal"/>
        <w:spacing w:before="240"/>
        <w:ind w:firstLine="540"/>
        <w:jc w:val="both"/>
      </w:pPr>
      <w:r>
        <w:t>3.2.12. Не вносить изменений во внешний вид и технические характеристики рекламной конструкции без письменного разрешения Администрации.</w:t>
      </w:r>
    </w:p>
    <w:p w:rsidR="00793B07" w:rsidRDefault="00793B07" w:rsidP="00587B33">
      <w:pPr>
        <w:pStyle w:val="ConsPlusNormal"/>
        <w:spacing w:before="240"/>
        <w:ind w:firstLine="540"/>
        <w:jc w:val="both"/>
      </w:pPr>
      <w:bookmarkStart w:id="14" w:name="P287"/>
      <w:bookmarkEnd w:id="14"/>
      <w:r>
        <w:t>3.2.13. В течение трех рабочих дней письменно уведомлять Продавца обо всех фактах возникновения у третьих лиц прав в отношении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 др.).</w:t>
      </w:r>
    </w:p>
    <w:p w:rsidR="00793B07" w:rsidRDefault="00793B07" w:rsidP="00587B33">
      <w:pPr>
        <w:pStyle w:val="ConsPlusNormal"/>
        <w:spacing w:before="240"/>
        <w:ind w:firstLine="540"/>
        <w:jc w:val="both"/>
      </w:pPr>
      <w:bookmarkStart w:id="15" w:name="P288"/>
      <w:bookmarkEnd w:id="15"/>
      <w:r>
        <w:t xml:space="preserve">3.2.14. В случае расторжения договора по любым основаниям, в том числе в случае аннулирования разрешения или признания его недействительным, в течение трех дней удалить рекламную информацию, в течение месяца осуществить демонтаж рекламной конструкции и привести занимаемое рекламное место в первоначальное состояние за свой </w:t>
      </w:r>
      <w:r>
        <w:lastRenderedPageBreak/>
        <w:t>счет.</w:t>
      </w:r>
    </w:p>
    <w:p w:rsidR="00793B07" w:rsidRDefault="00793B07" w:rsidP="00587B33">
      <w:pPr>
        <w:pStyle w:val="ConsPlusNormal"/>
        <w:spacing w:before="240"/>
        <w:ind w:firstLine="540"/>
        <w:jc w:val="both"/>
      </w:pPr>
      <w:bookmarkStart w:id="16" w:name="P289"/>
      <w:bookmarkEnd w:id="16"/>
      <w:r>
        <w:t>3.2.15. Сообщить Продавцу в письменной форме не позднее чем за тридцать дней о предстоящем прекращении эксплуатации рекламной конструкции в связи с досрочным расторжением договора.</w:t>
      </w:r>
    </w:p>
    <w:p w:rsidR="00793B07" w:rsidRDefault="00793B07" w:rsidP="00587B33">
      <w:pPr>
        <w:pStyle w:val="ConsPlusNormal"/>
        <w:spacing w:before="240"/>
        <w:ind w:firstLine="540"/>
        <w:jc w:val="both"/>
      </w:pPr>
      <w:r>
        <w:t>3.3. В случае изменения адреса (почтового или юридического), а также банковских реквизитов стороны обязуются уведомить друг друга об указанных изменениях в десятидневный срок.</w:t>
      </w:r>
    </w:p>
    <w:p w:rsidR="00793B07" w:rsidRDefault="00793B07" w:rsidP="00587B33">
      <w:pPr>
        <w:pStyle w:val="ConsPlusNormal"/>
        <w:jc w:val="both"/>
      </w:pPr>
    </w:p>
    <w:p w:rsidR="00793B07" w:rsidRDefault="00793B07" w:rsidP="00587B33">
      <w:pPr>
        <w:pStyle w:val="ConsPlusTitle"/>
        <w:jc w:val="center"/>
        <w:outlineLvl w:val="2"/>
      </w:pPr>
      <w:r>
        <w:t>4. Платежи и расчеты по договору</w:t>
      </w:r>
    </w:p>
    <w:p w:rsidR="00793B07" w:rsidRDefault="00793B07" w:rsidP="00587B33">
      <w:pPr>
        <w:pStyle w:val="ConsPlusNormal"/>
        <w:jc w:val="both"/>
      </w:pPr>
    </w:p>
    <w:p w:rsidR="00793B07" w:rsidRDefault="00793B07" w:rsidP="00587B33">
      <w:pPr>
        <w:pStyle w:val="ConsPlusNormal"/>
        <w:ind w:firstLine="540"/>
        <w:jc w:val="both"/>
      </w:pPr>
      <w:r>
        <w:t xml:space="preserve">4.1. </w:t>
      </w:r>
      <w:proofErr w:type="spellStart"/>
      <w:r>
        <w:t>Рекламораспространитель</w:t>
      </w:r>
      <w:proofErr w:type="spellEnd"/>
      <w:r>
        <w:t xml:space="preserve"> вносит плату по договору на установку и эксплуатацию рекламной конструкции на следующих условиях:</w:t>
      </w:r>
    </w:p>
    <w:p w:rsidR="00793B07" w:rsidRDefault="00793B07" w:rsidP="00587B33">
      <w:pPr>
        <w:pStyle w:val="ConsPlusNormal"/>
        <w:spacing w:before="240"/>
        <w:ind w:firstLine="540"/>
        <w:jc w:val="both"/>
      </w:pPr>
      <w:r>
        <w:t>4.1.1. Размер годовой платы по договору составляет ________ (_______________________) руб. и определен на основании аукциона (протокол N _____ от ____________).</w:t>
      </w:r>
    </w:p>
    <w:p w:rsidR="00793B07" w:rsidRPr="0023752D" w:rsidRDefault="00793B07" w:rsidP="0023752D">
      <w:pPr>
        <w:pStyle w:val="ConsPlusNormal"/>
        <w:spacing w:before="240"/>
        <w:ind w:firstLine="540"/>
        <w:jc w:val="both"/>
      </w:pPr>
      <w:bookmarkStart w:id="17" w:name="P296"/>
      <w:bookmarkEnd w:id="17"/>
      <w:r w:rsidRPr="0023752D">
        <w:t xml:space="preserve">4.1.2. Плата вносится ежегодно в размере 100% годовой суммы не позднее 1 февраля текущего года на расчетный счет: в УФК по Рязанской области (Администрация муниципального образования - Ухоловский муниципальный район Рязанской области) на р/с 40101810400000010008 в Отделении Рязань, БИК 046126001, ИНН 6222000771, КПП 622201001, Код </w:t>
      </w:r>
      <w:hyperlink r:id="rId17" w:history="1">
        <w:r w:rsidRPr="0023752D">
          <w:t>ОКТМО</w:t>
        </w:r>
      </w:hyperlink>
      <w:r w:rsidRPr="0023752D">
        <w:t xml:space="preserve"> 61650000, Код БК 74611705050050000180. В платежном документе указываются N договора, период, за который производится оплата, и сумма платежа.</w:t>
      </w:r>
    </w:p>
    <w:p w:rsidR="00793B07" w:rsidRDefault="00793B07" w:rsidP="00587B33">
      <w:pPr>
        <w:pStyle w:val="ConsPlusNormal"/>
        <w:spacing w:before="240"/>
        <w:ind w:firstLine="540"/>
        <w:jc w:val="both"/>
      </w:pPr>
      <w:r w:rsidRPr="0023752D">
        <w:t xml:space="preserve">4.1.3. </w:t>
      </w:r>
      <w:proofErr w:type="spellStart"/>
      <w:r w:rsidRPr="0023752D">
        <w:t>Рекламораспространитель</w:t>
      </w:r>
      <w:proofErr w:type="spellEnd"/>
      <w:r>
        <w:t xml:space="preserve"> считается выполнившим свою обязанность по внесению платы в момент поступления денежных средств на расчетный счет, указанный в </w:t>
      </w:r>
      <w:hyperlink w:anchor="P296" w:history="1">
        <w:r>
          <w:rPr>
            <w:color w:val="0000FF"/>
          </w:rPr>
          <w:t>п. 4.1.2</w:t>
        </w:r>
      </w:hyperlink>
      <w:r>
        <w:t xml:space="preserve"> договора.</w:t>
      </w:r>
    </w:p>
    <w:p w:rsidR="00793B07" w:rsidRDefault="00793B07" w:rsidP="00587B33">
      <w:pPr>
        <w:pStyle w:val="ConsPlusNormal"/>
        <w:spacing w:before="240"/>
        <w:ind w:firstLine="540"/>
        <w:jc w:val="both"/>
      </w:pPr>
      <w:r>
        <w:t>4.2. Размер годовой платы подлежит ежегодной индексации на коэффициент-дефлятор, учитывающий изменение потребительских цен на товары (работы, услуги) в Российской Федерации.</w:t>
      </w:r>
    </w:p>
    <w:p w:rsidR="00793B07" w:rsidRDefault="00793B07" w:rsidP="00587B33">
      <w:pPr>
        <w:pStyle w:val="ConsPlusNormal"/>
        <w:spacing w:before="240"/>
        <w:ind w:firstLine="540"/>
        <w:jc w:val="both"/>
      </w:pPr>
      <w:r>
        <w:t>4.3. При изменении условий оплаты (коэффициента-дефлятора) перерасчет платы производится Продавцом в одностороннем порядке без перезаключения договора или подписания дополнительного соглашения к договору. Дата перерасчета - 1 января расчетного года.</w:t>
      </w:r>
    </w:p>
    <w:p w:rsidR="00793B07" w:rsidRDefault="00793B07" w:rsidP="00587B33">
      <w:pPr>
        <w:pStyle w:val="ConsPlusNormal"/>
        <w:spacing w:before="240"/>
        <w:ind w:firstLine="540"/>
        <w:jc w:val="both"/>
      </w:pPr>
      <w:r>
        <w:t xml:space="preserve">Об изменении размера оплаты по договору Продавец уведомляет </w:t>
      </w:r>
      <w:proofErr w:type="spellStart"/>
      <w:r>
        <w:t>Рекламораспространителя</w:t>
      </w:r>
      <w:proofErr w:type="spellEnd"/>
      <w:r>
        <w:t xml:space="preserve"> путем направления уведомления по адресу </w:t>
      </w:r>
      <w:proofErr w:type="spellStart"/>
      <w:r>
        <w:t>Рекламораспространителя</w:t>
      </w:r>
      <w:proofErr w:type="spellEnd"/>
      <w:r>
        <w:t>, указанному в договоре, за тридцать дней.</w:t>
      </w:r>
    </w:p>
    <w:p w:rsidR="00793B07" w:rsidRDefault="00793B07" w:rsidP="00587B33">
      <w:pPr>
        <w:pStyle w:val="ConsPlusNormal"/>
        <w:spacing w:before="240"/>
        <w:ind w:firstLine="540"/>
        <w:jc w:val="both"/>
      </w:pPr>
      <w:r>
        <w:t>4.4. Сумма произведенного платежа, недостаточная для исполнения обязательств по договору в полном объеме, при отсутствии иного соглашения сторон, погашает прежде всего штрафы, пени, начисленные в соответствии с условиями настоящего договора, а в оставшейся части идет на погашение очередного платежа по договору.</w:t>
      </w:r>
    </w:p>
    <w:p w:rsidR="00793B07" w:rsidRDefault="00793B07" w:rsidP="00587B33">
      <w:pPr>
        <w:pStyle w:val="ConsPlusNormal"/>
        <w:jc w:val="both"/>
      </w:pPr>
    </w:p>
    <w:p w:rsidR="00793B07" w:rsidRDefault="00793B07" w:rsidP="00587B33">
      <w:pPr>
        <w:pStyle w:val="ConsPlusTitle"/>
        <w:jc w:val="center"/>
        <w:outlineLvl w:val="2"/>
      </w:pPr>
      <w:r>
        <w:t>5. Ответственность сторон</w:t>
      </w:r>
    </w:p>
    <w:p w:rsidR="00793B07" w:rsidRDefault="00793B07" w:rsidP="00587B33">
      <w:pPr>
        <w:pStyle w:val="ConsPlusNormal"/>
        <w:jc w:val="both"/>
      </w:pPr>
    </w:p>
    <w:p w:rsidR="00793B07" w:rsidRDefault="00793B07" w:rsidP="00587B33">
      <w:pPr>
        <w:pStyle w:val="ConsPlusNormal"/>
        <w:ind w:firstLine="540"/>
        <w:jc w:val="both"/>
      </w:pPr>
      <w:r>
        <w:t xml:space="preserve">5.1. За неисполнение или ненадлежащее исполнение обязательств по настоящему договору стороны несут ответственность, предусмотренную действующим </w:t>
      </w:r>
      <w:r>
        <w:lastRenderedPageBreak/>
        <w:t>законодательством и настоящим договором. Возмещение убытков и уплата неустоек в случае ненадлежащего исполнения обязательств не освобождает стороны от выполнения обязательств в натуре, за исключением случаев расторжения договора в одностороннем порядке в соответствии с условиями настоящего договора.</w:t>
      </w:r>
    </w:p>
    <w:p w:rsidR="00793B07" w:rsidRDefault="00793B07" w:rsidP="00587B33">
      <w:pPr>
        <w:pStyle w:val="ConsPlusNormal"/>
        <w:spacing w:before="240"/>
        <w:ind w:firstLine="540"/>
        <w:jc w:val="both"/>
      </w:pPr>
      <w:r>
        <w:t xml:space="preserve">5.2. За несвоевременное внесение платы по настоящему договору </w:t>
      </w:r>
      <w:proofErr w:type="spellStart"/>
      <w:r>
        <w:t>Рекламораспространитель</w:t>
      </w:r>
      <w:proofErr w:type="spellEnd"/>
      <w:r>
        <w:t xml:space="preserve"> уплачивает пени в размере, равном 0,1% от неуплаченной (не вовремя уплаченной) суммы за каждый день просрочки.</w:t>
      </w:r>
    </w:p>
    <w:p w:rsidR="00793B07" w:rsidRDefault="00793B07" w:rsidP="00587B33">
      <w:pPr>
        <w:pStyle w:val="ConsPlusNormal"/>
        <w:spacing w:before="240"/>
        <w:ind w:firstLine="540"/>
        <w:jc w:val="both"/>
      </w:pPr>
      <w:r>
        <w:t xml:space="preserve">В том случае, если </w:t>
      </w:r>
      <w:proofErr w:type="spellStart"/>
      <w:r>
        <w:t>Рекламораспространитель</w:t>
      </w:r>
      <w:proofErr w:type="spellEnd"/>
      <w:r>
        <w:t xml:space="preserve"> два и более раза подряд по истечении установленного договором срока платежа не вносит плату по договору, Продавец вправе досрочно расторгнуть договор в одностороннем порядке.</w:t>
      </w:r>
    </w:p>
    <w:p w:rsidR="00793B07" w:rsidRPr="00B814DA" w:rsidRDefault="00793B07" w:rsidP="00587B33">
      <w:pPr>
        <w:pStyle w:val="ConsPlusNormal"/>
        <w:spacing w:before="240"/>
        <w:ind w:firstLine="540"/>
        <w:jc w:val="both"/>
      </w:pPr>
      <w:r>
        <w:t xml:space="preserve">5.3. За </w:t>
      </w:r>
      <w:r w:rsidRPr="00B814DA">
        <w:t xml:space="preserve">нарушение </w:t>
      </w:r>
      <w:hyperlink w:anchor="P279" w:history="1">
        <w:proofErr w:type="spellStart"/>
        <w:r w:rsidRPr="00B814DA">
          <w:t>пп</w:t>
        </w:r>
        <w:proofErr w:type="spellEnd"/>
        <w:r w:rsidRPr="00B814DA">
          <w:t>. 3.2.5</w:t>
        </w:r>
      </w:hyperlink>
      <w:r w:rsidRPr="00B814DA">
        <w:t xml:space="preserve">, </w:t>
      </w:r>
      <w:hyperlink w:anchor="P284" w:history="1">
        <w:r w:rsidRPr="00B814DA">
          <w:t>3.2.10</w:t>
        </w:r>
      </w:hyperlink>
      <w:r w:rsidRPr="00B814DA">
        <w:t xml:space="preserve">, </w:t>
      </w:r>
      <w:hyperlink w:anchor="P285" w:history="1">
        <w:r w:rsidRPr="00B814DA">
          <w:t>3.2.11</w:t>
        </w:r>
      </w:hyperlink>
      <w:r w:rsidRPr="00B814DA">
        <w:t xml:space="preserve">, </w:t>
      </w:r>
      <w:hyperlink w:anchor="P289" w:history="1">
        <w:r w:rsidRPr="00B814DA">
          <w:t>3.2.15</w:t>
        </w:r>
      </w:hyperlink>
      <w:r w:rsidRPr="00B814DA">
        <w:t xml:space="preserve"> - штраф в размере 1/12 годовой платы по настоящему договору.</w:t>
      </w:r>
    </w:p>
    <w:p w:rsidR="00793B07" w:rsidRPr="00B814DA" w:rsidRDefault="00793B07" w:rsidP="00587B33">
      <w:pPr>
        <w:pStyle w:val="ConsPlusNormal"/>
        <w:spacing w:before="240"/>
        <w:ind w:firstLine="540"/>
        <w:jc w:val="both"/>
      </w:pPr>
      <w:r w:rsidRPr="00B814DA">
        <w:t xml:space="preserve">5.4. За нарушение </w:t>
      </w:r>
      <w:hyperlink w:anchor="P281" w:history="1">
        <w:proofErr w:type="spellStart"/>
        <w:r w:rsidRPr="00B814DA">
          <w:t>пп</w:t>
        </w:r>
        <w:proofErr w:type="spellEnd"/>
        <w:r w:rsidRPr="00B814DA">
          <w:t>. 3.2.7</w:t>
        </w:r>
      </w:hyperlink>
      <w:r w:rsidRPr="00B814DA">
        <w:t xml:space="preserve">, </w:t>
      </w:r>
      <w:hyperlink w:anchor="P287" w:history="1">
        <w:r w:rsidRPr="00B814DA">
          <w:t>3.2.13</w:t>
        </w:r>
      </w:hyperlink>
      <w:r w:rsidRPr="00B814DA">
        <w:t xml:space="preserve"> - штраф в размере 2/12 годовой платы по настоящему договору.</w:t>
      </w:r>
    </w:p>
    <w:p w:rsidR="00793B07" w:rsidRPr="00B814DA" w:rsidRDefault="00793B07" w:rsidP="00587B33">
      <w:pPr>
        <w:pStyle w:val="ConsPlusNormal"/>
        <w:spacing w:before="240"/>
        <w:ind w:firstLine="540"/>
        <w:jc w:val="both"/>
      </w:pPr>
      <w:r w:rsidRPr="00B814DA">
        <w:t xml:space="preserve">5.5. За нарушение условий </w:t>
      </w:r>
      <w:hyperlink w:anchor="P276" w:history="1">
        <w:proofErr w:type="spellStart"/>
        <w:r w:rsidRPr="00B814DA">
          <w:t>пп</w:t>
        </w:r>
        <w:proofErr w:type="spellEnd"/>
        <w:r w:rsidRPr="00B814DA">
          <w:t>. 3.2.2</w:t>
        </w:r>
      </w:hyperlink>
      <w:r w:rsidRPr="00B814DA">
        <w:t xml:space="preserve">, </w:t>
      </w:r>
      <w:hyperlink w:anchor="P288" w:history="1">
        <w:r w:rsidRPr="00B814DA">
          <w:t>3.2.14</w:t>
        </w:r>
      </w:hyperlink>
      <w:r w:rsidRPr="00B814DA">
        <w:t xml:space="preserve"> Продавец аннулирует разрешение на установку и эксплуатацию рекламной конструкции.</w:t>
      </w:r>
    </w:p>
    <w:p w:rsidR="00793B07" w:rsidRDefault="00793B07" w:rsidP="00587B33">
      <w:pPr>
        <w:pStyle w:val="ConsPlusNormal"/>
        <w:spacing w:before="240"/>
        <w:ind w:firstLine="540"/>
        <w:jc w:val="both"/>
      </w:pPr>
      <w:r w:rsidRPr="00B814DA">
        <w:t xml:space="preserve">5.6. При неисполнении или ненадлежащем исполнении </w:t>
      </w:r>
      <w:proofErr w:type="spellStart"/>
      <w:r w:rsidRPr="00B814DA">
        <w:t>Рекламораспространителем</w:t>
      </w:r>
      <w:proofErr w:type="spellEnd"/>
      <w:r w:rsidRPr="00B814DA">
        <w:t xml:space="preserve"> условий, предусмотренных </w:t>
      </w:r>
      <w:hyperlink w:anchor="P280" w:history="1">
        <w:r w:rsidRPr="00B814DA">
          <w:t>п. 3.2.6</w:t>
        </w:r>
      </w:hyperlink>
      <w:r w:rsidRPr="00B814DA">
        <w:t xml:space="preserve"> договора, договор может быть расторгнут в одностороннем порядке по инициативе Продавца. Сумма</w:t>
      </w:r>
      <w:r>
        <w:t xml:space="preserve"> оплаты по договору, уплаченная </w:t>
      </w:r>
      <w:proofErr w:type="spellStart"/>
      <w:r>
        <w:t>Рекламораспространителем</w:t>
      </w:r>
      <w:proofErr w:type="spellEnd"/>
      <w:r>
        <w:t>, в том числе и авансом, при досрочном расторжении настоящего договора возврату не подлежит.</w:t>
      </w:r>
    </w:p>
    <w:p w:rsidR="00793B07" w:rsidRDefault="00793B07" w:rsidP="00587B33">
      <w:pPr>
        <w:pStyle w:val="ConsPlusNormal"/>
        <w:jc w:val="both"/>
      </w:pPr>
    </w:p>
    <w:p w:rsidR="00793B07" w:rsidRDefault="00793B07" w:rsidP="00587B33">
      <w:pPr>
        <w:pStyle w:val="ConsPlusTitle"/>
        <w:jc w:val="center"/>
        <w:outlineLvl w:val="2"/>
      </w:pPr>
      <w:r>
        <w:t>6. Изменение, расторжение и прекращение действия договора</w:t>
      </w:r>
    </w:p>
    <w:p w:rsidR="00793B07" w:rsidRDefault="00793B07" w:rsidP="00587B33">
      <w:pPr>
        <w:pStyle w:val="ConsPlusNormal"/>
        <w:jc w:val="both"/>
      </w:pPr>
    </w:p>
    <w:p w:rsidR="00793B07" w:rsidRDefault="00793B07" w:rsidP="00587B33">
      <w:pPr>
        <w:pStyle w:val="ConsPlusNormal"/>
        <w:ind w:firstLine="540"/>
        <w:jc w:val="both"/>
      </w:pPr>
      <w:r>
        <w:t>6.1. Договор может быть изменен или расторгнут по взаимному согласию сторон, а также в случаях, указанных ниже и позволяющих сторонам сделать это в одностороннем порядке.</w:t>
      </w:r>
    </w:p>
    <w:p w:rsidR="00793B07" w:rsidRDefault="00793B07" w:rsidP="00587B33">
      <w:pPr>
        <w:pStyle w:val="ConsPlusNormal"/>
        <w:spacing w:before="240"/>
        <w:ind w:firstLine="540"/>
        <w:jc w:val="both"/>
      </w:pPr>
      <w:r>
        <w:t xml:space="preserve">Вносимые дополнения и изменения рассматриваются сторонами в 10-дневный срок и оформляются дополнительными соглашениями. В случае согласования такого изменения оно вступает в силу с первого числа следующего месяца, за исключением изменений договора согласно </w:t>
      </w:r>
      <w:hyperlink w:anchor="P258" w:history="1">
        <w:r>
          <w:rPr>
            <w:color w:val="0000FF"/>
          </w:rPr>
          <w:t>п. 2.1.3</w:t>
        </w:r>
      </w:hyperlink>
      <w:r>
        <w:t>.</w:t>
      </w:r>
    </w:p>
    <w:p w:rsidR="00793B07" w:rsidRDefault="00793B07" w:rsidP="00587B33">
      <w:pPr>
        <w:pStyle w:val="ConsPlusNormal"/>
        <w:spacing w:before="240"/>
        <w:ind w:firstLine="540"/>
        <w:jc w:val="both"/>
      </w:pPr>
      <w:r>
        <w:t xml:space="preserve">6.2. </w:t>
      </w:r>
      <w:proofErr w:type="spellStart"/>
      <w:r>
        <w:t>Рекламораспространитель</w:t>
      </w:r>
      <w:proofErr w:type="spellEnd"/>
      <w:r>
        <w:t xml:space="preserve"> вправе расторгнуть договор в одностороннем порядке по окончании оплаченного периода, уведомив об этом Продавца в письменной форме за 30 дней до срока расторжения договора.</w:t>
      </w:r>
    </w:p>
    <w:p w:rsidR="00793B07" w:rsidRDefault="00793B07" w:rsidP="00587B33">
      <w:pPr>
        <w:pStyle w:val="ConsPlusNormal"/>
        <w:spacing w:before="240"/>
        <w:ind w:firstLine="540"/>
        <w:jc w:val="both"/>
      </w:pPr>
      <w:r>
        <w:t>6.3. Продавец вправе расторгнуть договор в одностороннем порядке в случаях:</w:t>
      </w:r>
    </w:p>
    <w:p w:rsidR="00793B07" w:rsidRDefault="00793B07" w:rsidP="00587B33">
      <w:pPr>
        <w:pStyle w:val="ConsPlusNormal"/>
        <w:spacing w:before="240"/>
        <w:ind w:firstLine="540"/>
        <w:jc w:val="both"/>
      </w:pPr>
      <w:r>
        <w:t>6.3.1. Установки рекламной конструкции, не соответствующей утвержденному проекту и разрешительной документации.</w:t>
      </w:r>
    </w:p>
    <w:p w:rsidR="00793B07" w:rsidRDefault="00793B07" w:rsidP="00587B33">
      <w:pPr>
        <w:pStyle w:val="ConsPlusNormal"/>
        <w:spacing w:before="240"/>
        <w:ind w:firstLine="540"/>
        <w:jc w:val="both"/>
      </w:pPr>
      <w:r>
        <w:t>6.3.2. Использования рекламной конструкции, не введенной в эксплуатацию в порядке, установленном настоящим договором.</w:t>
      </w:r>
    </w:p>
    <w:p w:rsidR="00793B07" w:rsidRDefault="00793B07" w:rsidP="00587B33">
      <w:pPr>
        <w:pStyle w:val="ConsPlusNormal"/>
        <w:spacing w:before="240"/>
        <w:ind w:firstLine="540"/>
        <w:jc w:val="both"/>
      </w:pPr>
      <w:r>
        <w:t>6.3.3. Использования рекламной конструкции не для размещения рекламы, социальной рекламы.</w:t>
      </w:r>
    </w:p>
    <w:p w:rsidR="00793B07" w:rsidRDefault="00793B07" w:rsidP="00587B33">
      <w:pPr>
        <w:pStyle w:val="ConsPlusNormal"/>
        <w:spacing w:before="240"/>
        <w:ind w:firstLine="540"/>
        <w:jc w:val="both"/>
      </w:pPr>
      <w:r>
        <w:lastRenderedPageBreak/>
        <w:t>6.3.4. Возникновения задолженности по внесению платежей по договору за два и более месяца.</w:t>
      </w:r>
    </w:p>
    <w:p w:rsidR="00793B07" w:rsidRDefault="00793B07" w:rsidP="00587B33">
      <w:pPr>
        <w:pStyle w:val="ConsPlusNormal"/>
        <w:spacing w:before="240"/>
        <w:ind w:firstLine="540"/>
        <w:jc w:val="both"/>
      </w:pPr>
      <w:r>
        <w:t>6.3.5. Невыполнения законных предписаний Продавца в установленные сроки.</w:t>
      </w:r>
    </w:p>
    <w:p w:rsidR="00793B07" w:rsidRDefault="00793B07" w:rsidP="00587B33">
      <w:pPr>
        <w:pStyle w:val="ConsPlusNormal"/>
        <w:spacing w:before="240"/>
        <w:ind w:firstLine="540"/>
        <w:jc w:val="both"/>
      </w:pPr>
      <w:r>
        <w:t xml:space="preserve">6.3.6. Невозможности установления местонахождения </w:t>
      </w:r>
      <w:proofErr w:type="spellStart"/>
      <w:r>
        <w:t>Рекламораспространителя</w:t>
      </w:r>
      <w:proofErr w:type="spellEnd"/>
      <w:r>
        <w:t>.</w:t>
      </w:r>
    </w:p>
    <w:p w:rsidR="00793B07" w:rsidRDefault="00793B07" w:rsidP="00587B33">
      <w:pPr>
        <w:pStyle w:val="ConsPlusNormal"/>
        <w:spacing w:before="240"/>
        <w:ind w:firstLine="540"/>
        <w:jc w:val="both"/>
      </w:pPr>
      <w:r>
        <w:t>6.4. Договор прекращает свое действие:</w:t>
      </w:r>
    </w:p>
    <w:p w:rsidR="00793B07" w:rsidRDefault="00793B07" w:rsidP="00587B33">
      <w:pPr>
        <w:pStyle w:val="ConsPlusNormal"/>
        <w:spacing w:before="240"/>
        <w:ind w:firstLine="540"/>
        <w:jc w:val="both"/>
      </w:pPr>
      <w:r>
        <w:t>6.4.1. По окончании срока его действия.</w:t>
      </w:r>
    </w:p>
    <w:p w:rsidR="00793B07" w:rsidRDefault="00793B07" w:rsidP="00587B33">
      <w:pPr>
        <w:pStyle w:val="ConsPlusNormal"/>
        <w:spacing w:before="240"/>
        <w:ind w:firstLine="540"/>
        <w:jc w:val="both"/>
      </w:pPr>
      <w:r>
        <w:t>6.4.2. В любой другой срок по соглашению сторон.</w:t>
      </w:r>
    </w:p>
    <w:p w:rsidR="00793B07" w:rsidRDefault="00793B07" w:rsidP="00587B33">
      <w:pPr>
        <w:pStyle w:val="ConsPlusNormal"/>
        <w:spacing w:before="240"/>
        <w:ind w:firstLine="540"/>
        <w:jc w:val="both"/>
      </w:pPr>
      <w:r>
        <w:t xml:space="preserve">6.4.3. В случае ликвидации, реорганизации либо признания банкротом </w:t>
      </w:r>
      <w:proofErr w:type="spellStart"/>
      <w:r>
        <w:t>Рекламораспространителя</w:t>
      </w:r>
      <w:proofErr w:type="spellEnd"/>
      <w:r>
        <w:t>, являющегося юридическим лицом.</w:t>
      </w:r>
    </w:p>
    <w:p w:rsidR="00793B07" w:rsidRDefault="00793B07" w:rsidP="00587B33">
      <w:pPr>
        <w:pStyle w:val="ConsPlusNormal"/>
        <w:spacing w:before="240"/>
        <w:ind w:firstLine="540"/>
        <w:jc w:val="both"/>
      </w:pPr>
      <w:r>
        <w:t xml:space="preserve">6.4.4. В случае смерти физического лица, являющегося </w:t>
      </w:r>
      <w:proofErr w:type="spellStart"/>
      <w:r>
        <w:t>Рекламораспространителем</w:t>
      </w:r>
      <w:proofErr w:type="spellEnd"/>
      <w:r>
        <w:t xml:space="preserve"> по настоящему договору, признания его умершим или безвестно отсутствующим. Права и обязанности по договору не переходят.</w:t>
      </w:r>
    </w:p>
    <w:p w:rsidR="00793B07" w:rsidRDefault="00793B07" w:rsidP="00587B33">
      <w:pPr>
        <w:pStyle w:val="ConsPlusNormal"/>
        <w:spacing w:before="240"/>
        <w:ind w:firstLine="540"/>
        <w:jc w:val="both"/>
      </w:pPr>
      <w:r>
        <w:t>6.4.5. В случае аннулирования разрешения или признания его недействительным в судебном порядке.</w:t>
      </w:r>
    </w:p>
    <w:p w:rsidR="00793B07" w:rsidRDefault="00793B07" w:rsidP="00587B33">
      <w:pPr>
        <w:pStyle w:val="ConsPlusNormal"/>
        <w:spacing w:before="240"/>
        <w:ind w:firstLine="540"/>
        <w:jc w:val="both"/>
      </w:pPr>
      <w:r>
        <w:t>6.5. Досрочное прекращение или расторжение договора влечет за собой аннулирование разрешения.</w:t>
      </w:r>
    </w:p>
    <w:p w:rsidR="00793B07" w:rsidRDefault="00793B07" w:rsidP="00587B33">
      <w:pPr>
        <w:pStyle w:val="ConsPlusNormal"/>
        <w:jc w:val="both"/>
      </w:pPr>
    </w:p>
    <w:p w:rsidR="00793B07" w:rsidRDefault="00793B07" w:rsidP="00587B33">
      <w:pPr>
        <w:pStyle w:val="ConsPlusTitle"/>
        <w:jc w:val="center"/>
        <w:outlineLvl w:val="2"/>
      </w:pPr>
      <w:r>
        <w:t>7. Порядок разрешения споров</w:t>
      </w:r>
    </w:p>
    <w:p w:rsidR="00793B07" w:rsidRDefault="00793B07" w:rsidP="00587B33">
      <w:pPr>
        <w:pStyle w:val="ConsPlusNormal"/>
        <w:jc w:val="both"/>
      </w:pPr>
    </w:p>
    <w:p w:rsidR="00793B07" w:rsidRDefault="00793B07" w:rsidP="00587B33">
      <w:pPr>
        <w:pStyle w:val="ConsPlusNormal"/>
        <w:ind w:firstLine="540"/>
        <w:jc w:val="both"/>
      </w:pPr>
      <w:r>
        <w:t>Споры и разногласия, которые могут возникнуть между сторонами, разрешаются путем переговоров, а при невозможности достижения согласия - в Арбитражном суде Рязанской области.</w:t>
      </w:r>
    </w:p>
    <w:p w:rsidR="00793B07" w:rsidRDefault="00793B07" w:rsidP="00587B33">
      <w:pPr>
        <w:pStyle w:val="ConsPlusNormal"/>
        <w:jc w:val="both"/>
      </w:pPr>
    </w:p>
    <w:p w:rsidR="00793B07" w:rsidRDefault="00793B07" w:rsidP="00587B33">
      <w:pPr>
        <w:pStyle w:val="ConsPlusTitle"/>
        <w:jc w:val="center"/>
        <w:outlineLvl w:val="2"/>
      </w:pPr>
      <w:r>
        <w:t>8. Дополнительные условия</w:t>
      </w:r>
    </w:p>
    <w:p w:rsidR="00793B07" w:rsidRDefault="00793B07" w:rsidP="00587B33">
      <w:pPr>
        <w:pStyle w:val="ConsPlusNormal"/>
        <w:jc w:val="both"/>
      </w:pPr>
    </w:p>
    <w:p w:rsidR="00793B07" w:rsidRDefault="00793B07" w:rsidP="00587B33">
      <w:pPr>
        <w:pStyle w:val="ConsPlusNormal"/>
        <w:ind w:firstLine="540"/>
        <w:jc w:val="both"/>
      </w:pPr>
      <w:r>
        <w:t>Настоящий договор составлен в двух экземплярах, по одному для каждой из сторон.</w:t>
      </w:r>
    </w:p>
    <w:p w:rsidR="00793B07" w:rsidRDefault="00793B07" w:rsidP="00587B33">
      <w:pPr>
        <w:pStyle w:val="ConsPlusNormal"/>
        <w:jc w:val="both"/>
      </w:pPr>
    </w:p>
    <w:p w:rsidR="00793B07" w:rsidRDefault="00793B07" w:rsidP="00587B33">
      <w:pPr>
        <w:pStyle w:val="ConsPlusTitle"/>
        <w:jc w:val="center"/>
        <w:outlineLvl w:val="2"/>
      </w:pPr>
      <w:r>
        <w:t>9. Юридические адреса Сторон</w:t>
      </w:r>
    </w:p>
    <w:p w:rsidR="00793B07" w:rsidRDefault="00793B07" w:rsidP="00587B33">
      <w:pPr>
        <w:pStyle w:val="ConsPlusNormal"/>
        <w:jc w:val="both"/>
      </w:pPr>
    </w:p>
    <w:p w:rsidR="00793B07" w:rsidRDefault="00793B07" w:rsidP="00587B33">
      <w:pPr>
        <w:pStyle w:val="ConsPlusNormal"/>
        <w:ind w:firstLine="540"/>
        <w:jc w:val="both"/>
      </w:pPr>
      <w:r>
        <w:t xml:space="preserve">Продавец </w:t>
      </w:r>
      <w:proofErr w:type="spellStart"/>
      <w:r>
        <w:t>Рекламораспространитель</w:t>
      </w:r>
      <w:proofErr w:type="spellEnd"/>
    </w:p>
    <w:p w:rsidR="00793B07" w:rsidRDefault="00793B07" w:rsidP="00587B33">
      <w:pPr>
        <w:pStyle w:val="ConsPlusNormal"/>
        <w:jc w:val="both"/>
      </w:pPr>
    </w:p>
    <w:p w:rsidR="00793B07" w:rsidRDefault="00793B07" w:rsidP="00587B33">
      <w:pPr>
        <w:pStyle w:val="ConsPlusNormal"/>
        <w:jc w:val="both"/>
      </w:pPr>
    </w:p>
    <w:p w:rsidR="00793B07" w:rsidRDefault="00793B07" w:rsidP="00587B33">
      <w:pPr>
        <w:pStyle w:val="ConsPlusNormal"/>
        <w:pBdr>
          <w:top w:val="single" w:sz="6" w:space="0" w:color="auto"/>
        </w:pBdr>
        <w:spacing w:before="100" w:after="100"/>
        <w:jc w:val="both"/>
        <w:rPr>
          <w:sz w:val="2"/>
          <w:szCs w:val="2"/>
        </w:rPr>
      </w:pPr>
    </w:p>
    <w:p w:rsidR="00793B07" w:rsidRDefault="00793B07" w:rsidP="00203C67"/>
    <w:sectPr w:rsidR="00793B07" w:rsidSect="0047308B">
      <w:pgSz w:w="11905" w:h="16838"/>
      <w:pgMar w:top="1134" w:right="794" w:bottom="1134" w:left="164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A6AE5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8F0F0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F8BF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81E37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5025E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7C45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90C8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DC70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C2C32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B5AE99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452"/>
    <w:rsid w:val="000132AD"/>
    <w:rsid w:val="00042C5F"/>
    <w:rsid w:val="00042E81"/>
    <w:rsid w:val="000510EE"/>
    <w:rsid w:val="00057397"/>
    <w:rsid w:val="00072BF7"/>
    <w:rsid w:val="000766AF"/>
    <w:rsid w:val="00083A6C"/>
    <w:rsid w:val="000B635F"/>
    <w:rsid w:val="000C395A"/>
    <w:rsid w:val="000D7C38"/>
    <w:rsid w:val="000E767D"/>
    <w:rsid w:val="00121EA4"/>
    <w:rsid w:val="00135558"/>
    <w:rsid w:val="00152404"/>
    <w:rsid w:val="00160C5E"/>
    <w:rsid w:val="0017667E"/>
    <w:rsid w:val="001905EB"/>
    <w:rsid w:val="001B2D47"/>
    <w:rsid w:val="001E70A9"/>
    <w:rsid w:val="001F5099"/>
    <w:rsid w:val="00200536"/>
    <w:rsid w:val="00203C67"/>
    <w:rsid w:val="0023688C"/>
    <w:rsid w:val="0023752D"/>
    <w:rsid w:val="002562ED"/>
    <w:rsid w:val="002577F0"/>
    <w:rsid w:val="002626C1"/>
    <w:rsid w:val="002B51B9"/>
    <w:rsid w:val="002C1C18"/>
    <w:rsid w:val="002D2327"/>
    <w:rsid w:val="00307D68"/>
    <w:rsid w:val="00336E67"/>
    <w:rsid w:val="00341E72"/>
    <w:rsid w:val="00343452"/>
    <w:rsid w:val="003614E6"/>
    <w:rsid w:val="003938E0"/>
    <w:rsid w:val="003D4AFF"/>
    <w:rsid w:val="003E5C17"/>
    <w:rsid w:val="003F3250"/>
    <w:rsid w:val="003F4C9A"/>
    <w:rsid w:val="004245A3"/>
    <w:rsid w:val="0047308B"/>
    <w:rsid w:val="00482395"/>
    <w:rsid w:val="00484BAF"/>
    <w:rsid w:val="004B6F9B"/>
    <w:rsid w:val="004D3521"/>
    <w:rsid w:val="004E2806"/>
    <w:rsid w:val="004E3226"/>
    <w:rsid w:val="004F743E"/>
    <w:rsid w:val="00504C88"/>
    <w:rsid w:val="005127AD"/>
    <w:rsid w:val="005163C8"/>
    <w:rsid w:val="005208B7"/>
    <w:rsid w:val="0053617A"/>
    <w:rsid w:val="0056166E"/>
    <w:rsid w:val="00566DE7"/>
    <w:rsid w:val="00571CC1"/>
    <w:rsid w:val="0058121C"/>
    <w:rsid w:val="00584436"/>
    <w:rsid w:val="00587B33"/>
    <w:rsid w:val="00592CF8"/>
    <w:rsid w:val="0059498C"/>
    <w:rsid w:val="005B4F8F"/>
    <w:rsid w:val="005E3C47"/>
    <w:rsid w:val="005F0465"/>
    <w:rsid w:val="006061E8"/>
    <w:rsid w:val="00643121"/>
    <w:rsid w:val="00643E81"/>
    <w:rsid w:val="00671EA0"/>
    <w:rsid w:val="00697058"/>
    <w:rsid w:val="006A4800"/>
    <w:rsid w:val="006C2525"/>
    <w:rsid w:val="006D03DD"/>
    <w:rsid w:val="006D1377"/>
    <w:rsid w:val="00746AEC"/>
    <w:rsid w:val="00787960"/>
    <w:rsid w:val="00793B07"/>
    <w:rsid w:val="0079555C"/>
    <w:rsid w:val="007D2594"/>
    <w:rsid w:val="007E0242"/>
    <w:rsid w:val="007F14D9"/>
    <w:rsid w:val="007F5E2D"/>
    <w:rsid w:val="0080027B"/>
    <w:rsid w:val="0086370F"/>
    <w:rsid w:val="00892368"/>
    <w:rsid w:val="008D64C4"/>
    <w:rsid w:val="008E7FA5"/>
    <w:rsid w:val="00901EFA"/>
    <w:rsid w:val="00907B48"/>
    <w:rsid w:val="009134EB"/>
    <w:rsid w:val="00923293"/>
    <w:rsid w:val="00932D54"/>
    <w:rsid w:val="009362E5"/>
    <w:rsid w:val="00937685"/>
    <w:rsid w:val="009557F3"/>
    <w:rsid w:val="00977E62"/>
    <w:rsid w:val="009A600D"/>
    <w:rsid w:val="009C10A4"/>
    <w:rsid w:val="009C1386"/>
    <w:rsid w:val="009C5D2A"/>
    <w:rsid w:val="009C6690"/>
    <w:rsid w:val="009C7B12"/>
    <w:rsid w:val="009D39D5"/>
    <w:rsid w:val="00A115D4"/>
    <w:rsid w:val="00A278B1"/>
    <w:rsid w:val="00A27A84"/>
    <w:rsid w:val="00A41353"/>
    <w:rsid w:val="00A4682B"/>
    <w:rsid w:val="00A4733F"/>
    <w:rsid w:val="00A5194F"/>
    <w:rsid w:val="00A803B3"/>
    <w:rsid w:val="00A868F3"/>
    <w:rsid w:val="00AD2421"/>
    <w:rsid w:val="00AF7323"/>
    <w:rsid w:val="00B05F71"/>
    <w:rsid w:val="00B340AC"/>
    <w:rsid w:val="00B75665"/>
    <w:rsid w:val="00B814DA"/>
    <w:rsid w:val="00BB5913"/>
    <w:rsid w:val="00BC31AD"/>
    <w:rsid w:val="00BC6E92"/>
    <w:rsid w:val="00BD19CD"/>
    <w:rsid w:val="00BD7193"/>
    <w:rsid w:val="00C728B3"/>
    <w:rsid w:val="00C76A0C"/>
    <w:rsid w:val="00CC26F6"/>
    <w:rsid w:val="00CD464F"/>
    <w:rsid w:val="00CF47B7"/>
    <w:rsid w:val="00D46CE5"/>
    <w:rsid w:val="00D470FD"/>
    <w:rsid w:val="00D90F21"/>
    <w:rsid w:val="00D97086"/>
    <w:rsid w:val="00DA4BFE"/>
    <w:rsid w:val="00DB7187"/>
    <w:rsid w:val="00DD0514"/>
    <w:rsid w:val="00DF3571"/>
    <w:rsid w:val="00E503AE"/>
    <w:rsid w:val="00E64B72"/>
    <w:rsid w:val="00E67BE6"/>
    <w:rsid w:val="00E75644"/>
    <w:rsid w:val="00EA2740"/>
    <w:rsid w:val="00EB299F"/>
    <w:rsid w:val="00EB464B"/>
    <w:rsid w:val="00F03853"/>
    <w:rsid w:val="00F37AF3"/>
    <w:rsid w:val="00F44C98"/>
    <w:rsid w:val="00F73670"/>
    <w:rsid w:val="00F8189B"/>
    <w:rsid w:val="00F94D3F"/>
    <w:rsid w:val="00FA669B"/>
    <w:rsid w:val="00FB6C72"/>
    <w:rsid w:val="00FC2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7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E3226"/>
    <w:pPr>
      <w:widowControl w:val="0"/>
      <w:autoSpaceDE w:val="0"/>
      <w:autoSpaceDN w:val="0"/>
    </w:pPr>
    <w:rPr>
      <w:rFonts w:ascii="Times New Roman" w:eastAsia="Times New Roman" w:hAnsi="Times New Roman"/>
      <w:sz w:val="24"/>
    </w:rPr>
  </w:style>
  <w:style w:type="character" w:customStyle="1" w:styleId="a3">
    <w:name w:val="Основной текст_"/>
    <w:link w:val="2"/>
    <w:uiPriority w:val="99"/>
    <w:locked/>
    <w:rsid w:val="00482395"/>
    <w:rPr>
      <w:rFonts w:ascii="Calibri" w:hAnsi="Calibri" w:cs="Calibri"/>
      <w:sz w:val="21"/>
      <w:szCs w:val="21"/>
      <w:shd w:val="clear" w:color="auto" w:fill="FFFFFF"/>
    </w:rPr>
  </w:style>
  <w:style w:type="paragraph" w:customStyle="1" w:styleId="2">
    <w:name w:val="Основной текст2"/>
    <w:basedOn w:val="a"/>
    <w:link w:val="a3"/>
    <w:uiPriority w:val="99"/>
    <w:rsid w:val="00482395"/>
    <w:pPr>
      <w:widowControl w:val="0"/>
      <w:shd w:val="clear" w:color="auto" w:fill="FFFFFF"/>
      <w:spacing w:before="240" w:after="240" w:line="264" w:lineRule="exact"/>
      <w:jc w:val="center"/>
    </w:pPr>
    <w:rPr>
      <w:rFonts w:cs="Calibri"/>
      <w:sz w:val="21"/>
      <w:szCs w:val="21"/>
    </w:rPr>
  </w:style>
  <w:style w:type="character" w:styleId="a4">
    <w:name w:val="annotation reference"/>
    <w:uiPriority w:val="99"/>
    <w:semiHidden/>
    <w:rsid w:val="00A868F3"/>
    <w:rPr>
      <w:rFonts w:cs="Times New Roman"/>
      <w:sz w:val="16"/>
      <w:szCs w:val="16"/>
    </w:rPr>
  </w:style>
  <w:style w:type="paragraph" w:styleId="a5">
    <w:name w:val="annotation text"/>
    <w:basedOn w:val="a"/>
    <w:link w:val="a6"/>
    <w:uiPriority w:val="99"/>
    <w:semiHidden/>
    <w:rsid w:val="00A868F3"/>
    <w:pPr>
      <w:spacing w:line="240" w:lineRule="auto"/>
    </w:pPr>
    <w:rPr>
      <w:sz w:val="20"/>
      <w:szCs w:val="20"/>
    </w:rPr>
  </w:style>
  <w:style w:type="character" w:customStyle="1" w:styleId="a6">
    <w:name w:val="Текст примечания Знак"/>
    <w:link w:val="a5"/>
    <w:uiPriority w:val="99"/>
    <w:semiHidden/>
    <w:locked/>
    <w:rsid w:val="00A868F3"/>
    <w:rPr>
      <w:rFonts w:cs="Times New Roman"/>
      <w:sz w:val="20"/>
      <w:szCs w:val="20"/>
    </w:rPr>
  </w:style>
  <w:style w:type="paragraph" w:styleId="a7">
    <w:name w:val="annotation subject"/>
    <w:basedOn w:val="a5"/>
    <w:next w:val="a5"/>
    <w:link w:val="a8"/>
    <w:uiPriority w:val="99"/>
    <w:semiHidden/>
    <w:rsid w:val="00A868F3"/>
    <w:rPr>
      <w:b/>
      <w:bCs/>
    </w:rPr>
  </w:style>
  <w:style w:type="character" w:customStyle="1" w:styleId="a8">
    <w:name w:val="Тема примечания Знак"/>
    <w:link w:val="a7"/>
    <w:uiPriority w:val="99"/>
    <w:semiHidden/>
    <w:locked/>
    <w:rsid w:val="00A868F3"/>
    <w:rPr>
      <w:rFonts w:cs="Times New Roman"/>
      <w:b/>
      <w:bCs/>
      <w:sz w:val="20"/>
      <w:szCs w:val="20"/>
    </w:rPr>
  </w:style>
  <w:style w:type="paragraph" w:styleId="a9">
    <w:name w:val="Revision"/>
    <w:hidden/>
    <w:uiPriority w:val="99"/>
    <w:semiHidden/>
    <w:rsid w:val="00A868F3"/>
    <w:rPr>
      <w:sz w:val="22"/>
      <w:szCs w:val="22"/>
      <w:lang w:eastAsia="en-US"/>
    </w:rPr>
  </w:style>
  <w:style w:type="paragraph" w:styleId="aa">
    <w:name w:val="Balloon Text"/>
    <w:basedOn w:val="a"/>
    <w:link w:val="ab"/>
    <w:uiPriority w:val="99"/>
    <w:semiHidden/>
    <w:rsid w:val="00A868F3"/>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A868F3"/>
    <w:rPr>
      <w:rFonts w:ascii="Segoe UI" w:hAnsi="Segoe UI" w:cs="Segoe UI"/>
      <w:sz w:val="18"/>
      <w:szCs w:val="18"/>
    </w:rPr>
  </w:style>
  <w:style w:type="paragraph" w:customStyle="1" w:styleId="ConsPlusNonformat">
    <w:name w:val="ConsPlusNonformat"/>
    <w:uiPriority w:val="99"/>
    <w:rsid w:val="00746AEC"/>
    <w:pPr>
      <w:widowControl w:val="0"/>
      <w:autoSpaceDE w:val="0"/>
      <w:autoSpaceDN w:val="0"/>
      <w:adjustRightInd w:val="0"/>
    </w:pPr>
    <w:rPr>
      <w:rFonts w:ascii="Courier New" w:eastAsia="Times New Roman" w:hAnsi="Courier New" w:cs="Courier New"/>
    </w:rPr>
  </w:style>
  <w:style w:type="character" w:styleId="ac">
    <w:name w:val="Hyperlink"/>
    <w:uiPriority w:val="99"/>
    <w:rsid w:val="00746AEC"/>
    <w:rPr>
      <w:rFonts w:cs="Times New Roman"/>
      <w:color w:val="0000FF"/>
      <w:u w:val="single"/>
    </w:rPr>
  </w:style>
  <w:style w:type="character" w:customStyle="1" w:styleId="b-mail-dropdownitemcontent">
    <w:name w:val="b-mail-dropdown__item__content"/>
    <w:uiPriority w:val="99"/>
    <w:rsid w:val="00746AEC"/>
    <w:rPr>
      <w:rFonts w:cs="Times New Roman"/>
    </w:rPr>
  </w:style>
  <w:style w:type="character" w:customStyle="1" w:styleId="b-message-heademail">
    <w:name w:val="b-message-head__email"/>
    <w:uiPriority w:val="99"/>
    <w:rsid w:val="00746AEC"/>
    <w:rPr>
      <w:rFonts w:cs="Times New Roman"/>
    </w:rPr>
  </w:style>
  <w:style w:type="paragraph" w:styleId="HTML">
    <w:name w:val="HTML Preformatted"/>
    <w:basedOn w:val="a"/>
    <w:link w:val="HTML0"/>
    <w:uiPriority w:val="99"/>
    <w:semiHidden/>
    <w:rsid w:val="00D97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locked/>
    <w:rsid w:val="00D97086"/>
    <w:rPr>
      <w:rFonts w:ascii="Courier New" w:hAnsi="Courier New" w:cs="Courier New"/>
      <w:sz w:val="20"/>
      <w:szCs w:val="20"/>
      <w:lang w:eastAsia="ru-RU"/>
    </w:rPr>
  </w:style>
  <w:style w:type="paragraph" w:customStyle="1" w:styleId="ConsPlusTitlePage">
    <w:name w:val="ConsPlusTitlePage"/>
    <w:uiPriority w:val="99"/>
    <w:rsid w:val="00203C67"/>
    <w:pPr>
      <w:widowControl w:val="0"/>
      <w:autoSpaceDE w:val="0"/>
      <w:autoSpaceDN w:val="0"/>
    </w:pPr>
    <w:rPr>
      <w:rFonts w:ascii="Tahoma" w:hAnsi="Tahoma" w:cs="Tahoma"/>
    </w:rPr>
  </w:style>
  <w:style w:type="paragraph" w:customStyle="1" w:styleId="ConsPlusTitle">
    <w:name w:val="ConsPlusTitle"/>
    <w:uiPriority w:val="99"/>
    <w:rsid w:val="00203C67"/>
    <w:pPr>
      <w:widowControl w:val="0"/>
      <w:autoSpaceDE w:val="0"/>
      <w:autoSpaceDN w:val="0"/>
    </w:pPr>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9666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7F7BD6C313488C4DA7A4C1A34883B8038D58EF7F8264FA18D1C672CB5B02D110CEA0E964AEE328F06EB826CB77i4L" TargetMode="External"/><Relationship Id="rId13" Type="http://schemas.openxmlformats.org/officeDocument/2006/relationships/hyperlink" Target="https://www.uholovo62.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EE7F7BD6C313488C4DA7A4C1A34883B8038A51EC7A8464FA18D1C672CB5B02D102CEF8E564ADF828F57BEE778D21E976D2363377C38BAEE17BiBL" TargetMode="External"/><Relationship Id="rId12" Type="http://schemas.openxmlformats.org/officeDocument/2006/relationships/hyperlink" Target="https://www.uholovo62.ru/" TargetMode="External"/><Relationship Id="rId17" Type="http://schemas.openxmlformats.org/officeDocument/2006/relationships/hyperlink" Target="consultantplus://offline/ref=EE7F7BD6C313488C4DA7A4C1A34883B8018C50E4798264FA18D1C672CB5B02D110CEA0E964AEE328F06EB826CB77i4L" TargetMode="External"/><Relationship Id="rId2" Type="http://schemas.openxmlformats.org/officeDocument/2006/relationships/styles" Target="styles.xml"/><Relationship Id="rId16" Type="http://schemas.openxmlformats.org/officeDocument/2006/relationships/hyperlink" Target="consultantplus://offline/ref=EE7F7BD6C313488C4DA7A4C1A34883B8038A51EC7A8464FA18D1C672CB5B02D110CEA0E964AEE328F06EB826CB77i4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EE7F7BD6C313488C4DA7A4C1A34883B8038C50E87D8264FA18D1C672CB5B02D110CEA0E964AEE328F06EB826CB77i4L" TargetMode="External"/><Relationship Id="rId5" Type="http://schemas.openxmlformats.org/officeDocument/2006/relationships/webSettings" Target="webSettings.xml"/><Relationship Id="rId15" Type="http://schemas.openxmlformats.org/officeDocument/2006/relationships/hyperlink" Target="https://www.uholovo62.ru" TargetMode="External"/><Relationship Id="rId10" Type="http://schemas.openxmlformats.org/officeDocument/2006/relationships/hyperlink" Target="consultantplus://offline/ref=EE7F7BD6C313488C4DA7A4C1A34883B8038A51EC7A8464FA18D1C672CB5B02D110CEA0E964AEE328F06EB826CB77i4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E7F7BD6C313488C4DA7A4C1A34883B8038C59EE7A8664FA18D1C672CB5B02D110CEA0E964AEE328F06EB826CB77i4L" TargetMode="External"/><Relationship Id="rId14" Type="http://schemas.openxmlformats.org/officeDocument/2006/relationships/hyperlink" Target="https://www.uholovo62.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21</Pages>
  <Words>6598</Words>
  <Characters>48187</Characters>
  <Application>Microsoft Office Word</Application>
  <DocSecurity>0</DocSecurity>
  <Lines>401</Lines>
  <Paragraphs>109</Paragraphs>
  <ScaleCrop>false</ScaleCrop>
  <Company>Reanimator Extreme Edition</Company>
  <LinksUpToDate>false</LinksUpToDate>
  <CharactersWithSpaces>54676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Сергеевич Коняев</dc:creator>
  <cp:keywords/>
  <dc:description/>
  <cp:lastModifiedBy>DUMA</cp:lastModifiedBy>
  <cp:revision>58</cp:revision>
  <cp:lastPrinted>2017-08-15T10:33:00Z</cp:lastPrinted>
  <dcterms:created xsi:type="dcterms:W3CDTF">2017-08-15T11:01:00Z</dcterms:created>
  <dcterms:modified xsi:type="dcterms:W3CDTF">2020-07-08T09:47:00Z</dcterms:modified>
</cp:coreProperties>
</file>