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3F7" w:rsidRPr="00FF0E47" w:rsidRDefault="00FF0E47" w:rsidP="00FF0E47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E4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D69D1" w:rsidRDefault="00FF0E47" w:rsidP="008D42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F0E47">
        <w:rPr>
          <w:rFonts w:ascii="Times New Roman" w:hAnsi="Times New Roman" w:cs="Times New Roman"/>
          <w:sz w:val="28"/>
          <w:szCs w:val="28"/>
        </w:rPr>
        <w:t xml:space="preserve"> проекту постановления администрации муниципального образования – Ухоловский муниципальный район Рязанской области «Об утверждении административного регламента предоставления муниципальной услуги «Прием и рассмотрение жалоб потребителей, консультирование по вопросам защиты прав потребителей»</w:t>
      </w:r>
    </w:p>
    <w:p w:rsidR="004B4A48" w:rsidRDefault="004B4A48" w:rsidP="001D69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1D69D1">
        <w:rPr>
          <w:rFonts w:ascii="Times New Roman" w:hAnsi="Times New Roman" w:cs="Times New Roman"/>
          <w:sz w:val="28"/>
          <w:szCs w:val="28"/>
        </w:rPr>
        <w:t>Проект</w:t>
      </w:r>
      <w:r w:rsidR="001D69D1" w:rsidRPr="001D69D1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муниципального образования – Ухоловский муниципальный район Рязанской области «Об утверждении административного регламента предоставления муниципальной услуги «Прием и рассмотрение жалоб потребителей, консультирование по вопросам защиты прав потребителей»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Проект), устанавливает процедуру регулирования отношений, возникающих в процессе приема и рассмотрения жалоб потребителей, консультирование по вопросам защиты прав потребителей на территории Ухоловского муниципального района и действует на всей его территории.</w:t>
      </w:r>
      <w:proofErr w:type="gramEnd"/>
    </w:p>
    <w:p w:rsidR="004B4A48" w:rsidRDefault="004B4A48" w:rsidP="001D69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Проект разработан в соответствии с Конституцией Российской Федерации, Гражданским кодексом Российской Федерации, Законом Российской Федерации «О защите прав потребителей», Федеральным законом «О порядке рассмотрения обращений граждан Российской Федерации, </w:t>
      </w:r>
      <w:r w:rsidR="00AC7DDE">
        <w:rPr>
          <w:rFonts w:ascii="Times New Roman" w:hAnsi="Times New Roman" w:cs="Times New Roman"/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Федерации», Федеральным законом «Об обеспечении доступа к информации о деятельности государственных органов и органов местного самоуправления», Федеральным законом «О внесении изменений в отдельные законодательные акты Российской Федерации по вопросам социальной защиты инвалидов в связи с ратификацией Конституции о правах инвалидов», Федеральным законом «О социальной защите инвалидов в Российской Федерации», Приказом Минтруда России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помощи», Уставом муниципального образования – Ухоловский муниципальный район Рязанской области.</w:t>
      </w:r>
    </w:p>
    <w:p w:rsidR="00AC7DDE" w:rsidRDefault="00AC7DDE" w:rsidP="001D69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Принятие данного Проекта направлено на регулирование отношений, возникающих между</w:t>
      </w:r>
      <w:r w:rsidR="008D42EA">
        <w:rPr>
          <w:rFonts w:ascii="Times New Roman" w:hAnsi="Times New Roman" w:cs="Times New Roman"/>
          <w:sz w:val="28"/>
          <w:szCs w:val="28"/>
        </w:rPr>
        <w:t xml:space="preserve"> юридическими лицами, физическими лицами, органами местного самоуправления в части приема и рассмотрения жалоб потребителей, консультирование по вопросам защиты прав потребителей на территории Ухоловского муниципального района Рязанской области.</w:t>
      </w:r>
    </w:p>
    <w:p w:rsidR="004A3714" w:rsidRDefault="004A3714" w:rsidP="001D69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Реализация проекта не потребует выделения дополнительных денежных средств из бюджета муниципального образования – Ухоловский муниципальный район.</w:t>
      </w:r>
    </w:p>
    <w:p w:rsidR="004A3714" w:rsidRDefault="004A3714" w:rsidP="001D69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обязанностей субъектов предпринимательской деятельности не предполагается.</w:t>
      </w:r>
    </w:p>
    <w:p w:rsidR="004A3714" w:rsidRDefault="004A3714" w:rsidP="001D69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Рисков непредвиденных негативных последствий для субъектов предпринимательской и (или) инвестиционной деятельности муниципального образования – Ухоловский муниципальный район не прогнозируется.</w:t>
      </w:r>
    </w:p>
    <w:p w:rsidR="004A3714" w:rsidRPr="001D69D1" w:rsidRDefault="004A3714" w:rsidP="001D69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Коррупциогенные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факторы в проекте отсутствуют.</w:t>
      </w:r>
    </w:p>
    <w:p w:rsidR="001D69D1" w:rsidRDefault="001D69D1" w:rsidP="001D69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E47" w:rsidRDefault="00FF0E47" w:rsidP="00FF0E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0E47" w:rsidRPr="00FF0E47" w:rsidRDefault="00FF0E47" w:rsidP="00FF0E4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F0E47" w:rsidRPr="00FF0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42"/>
    <w:rsid w:val="001D69D1"/>
    <w:rsid w:val="00344442"/>
    <w:rsid w:val="004A3714"/>
    <w:rsid w:val="004B4A48"/>
    <w:rsid w:val="005263F7"/>
    <w:rsid w:val="008D42EA"/>
    <w:rsid w:val="00AC7DDE"/>
    <w:rsid w:val="00C07B7D"/>
    <w:rsid w:val="00FF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Кахутина</dc:creator>
  <cp:keywords/>
  <dc:description/>
  <cp:lastModifiedBy>Кахутина</cp:lastModifiedBy>
  <cp:revision>4</cp:revision>
  <dcterms:created xsi:type="dcterms:W3CDTF">2021-03-24T12:05:00Z</dcterms:created>
  <dcterms:modified xsi:type="dcterms:W3CDTF">2021-03-26T12:02:00Z</dcterms:modified>
</cp:coreProperties>
</file>